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944" w:rsidRPr="0013311E" w:rsidRDefault="009B2944" w:rsidP="009B2944">
      <w:pPr>
        <w:spacing w:after="0" w:line="240" w:lineRule="auto"/>
        <w:jc w:val="center"/>
        <w:rPr>
          <w:rFonts w:cstheme="minorHAnsi"/>
          <w:b/>
        </w:rPr>
      </w:pPr>
      <w:r w:rsidRPr="0013311E">
        <w:rPr>
          <w:rFonts w:cstheme="minorHAnsi"/>
          <w:b/>
        </w:rPr>
        <w:t xml:space="preserve">UAB „ŠVARŪNĖ“ ABONEMENTINĖS PASLAUGŲ SUTARTIES </w:t>
      </w:r>
    </w:p>
    <w:p w:rsidR="00743720" w:rsidRPr="0013311E" w:rsidRDefault="009B2944" w:rsidP="009B2944">
      <w:pPr>
        <w:spacing w:after="0" w:line="240" w:lineRule="auto"/>
        <w:jc w:val="center"/>
        <w:rPr>
          <w:rFonts w:cstheme="minorHAnsi"/>
          <w:b/>
        </w:rPr>
      </w:pPr>
      <w:r w:rsidRPr="0013311E">
        <w:rPr>
          <w:rFonts w:cstheme="minorHAnsi"/>
          <w:b/>
        </w:rPr>
        <w:t>BENDROSIOS SĄLYGOS</w:t>
      </w:r>
    </w:p>
    <w:p w:rsidR="009B2944" w:rsidRPr="0013311E" w:rsidRDefault="009B2944" w:rsidP="009B2944">
      <w:pPr>
        <w:spacing w:after="0" w:line="240" w:lineRule="auto"/>
        <w:jc w:val="center"/>
        <w:rPr>
          <w:rFonts w:cstheme="minorHAnsi"/>
        </w:rPr>
      </w:pPr>
    </w:p>
    <w:p w:rsidR="0046794A" w:rsidRPr="00784931" w:rsidRDefault="003A32E5" w:rsidP="00784931">
      <w:pPr>
        <w:pStyle w:val="ListParagraph"/>
        <w:numPr>
          <w:ilvl w:val="0"/>
          <w:numId w:val="3"/>
        </w:numPr>
        <w:tabs>
          <w:tab w:val="left" w:pos="709"/>
        </w:tabs>
        <w:spacing w:after="0" w:line="240" w:lineRule="auto"/>
        <w:ind w:left="426" w:firstLine="0"/>
        <w:contextualSpacing w:val="0"/>
        <w:jc w:val="both"/>
        <w:rPr>
          <w:rFonts w:cstheme="minorHAnsi"/>
          <w:b/>
        </w:rPr>
      </w:pPr>
      <w:r w:rsidRPr="00784931">
        <w:rPr>
          <w:rFonts w:cstheme="minorHAnsi"/>
          <w:b/>
        </w:rPr>
        <w:t>S</w:t>
      </w:r>
      <w:r w:rsidR="008153E9" w:rsidRPr="00784931">
        <w:rPr>
          <w:rFonts w:cstheme="minorHAnsi"/>
          <w:b/>
        </w:rPr>
        <w:t>ąvokos</w:t>
      </w:r>
    </w:p>
    <w:p w:rsidR="0046794A" w:rsidRPr="00784931" w:rsidRDefault="0046794A" w:rsidP="00784931">
      <w:pPr>
        <w:pStyle w:val="ListParagraph"/>
        <w:numPr>
          <w:ilvl w:val="1"/>
          <w:numId w:val="1"/>
        </w:numPr>
        <w:spacing w:after="0" w:line="240" w:lineRule="auto"/>
        <w:jc w:val="both"/>
        <w:rPr>
          <w:rFonts w:cstheme="minorHAnsi"/>
        </w:rPr>
      </w:pPr>
      <w:r w:rsidRPr="00784931">
        <w:rPr>
          <w:rFonts w:cstheme="minorHAnsi"/>
        </w:rPr>
        <w:t>Sutartyje vartojamos sąvokos:</w:t>
      </w:r>
    </w:p>
    <w:p w:rsidR="0046794A" w:rsidRPr="00784931" w:rsidRDefault="0046794A" w:rsidP="00784931">
      <w:pPr>
        <w:pStyle w:val="ListParagraph"/>
        <w:numPr>
          <w:ilvl w:val="2"/>
          <w:numId w:val="1"/>
        </w:numPr>
        <w:spacing w:after="0" w:line="240" w:lineRule="auto"/>
        <w:ind w:left="709" w:firstLine="0"/>
        <w:jc w:val="both"/>
        <w:rPr>
          <w:rFonts w:cstheme="minorHAnsi"/>
        </w:rPr>
      </w:pPr>
      <w:r w:rsidRPr="00784931">
        <w:rPr>
          <w:rFonts w:cstheme="minorHAnsi"/>
        </w:rPr>
        <w:t>UAB „Švarūnė“ – ribotos atsakomybės privatus juridinis asmuo</w:t>
      </w:r>
      <w:r w:rsidR="008E6DA7">
        <w:rPr>
          <w:rFonts w:cstheme="minorHAnsi"/>
        </w:rPr>
        <w:t>, be kita ko,</w:t>
      </w:r>
      <w:r w:rsidRPr="00784931">
        <w:rPr>
          <w:rFonts w:cstheme="minorHAnsi"/>
        </w:rPr>
        <w:t xml:space="preserve"> teikiantis </w:t>
      </w:r>
      <w:r w:rsidR="008E6DA7">
        <w:rPr>
          <w:rFonts w:cstheme="minorHAnsi"/>
        </w:rPr>
        <w:t>automobilių</w:t>
      </w:r>
      <w:r w:rsidRPr="00784931">
        <w:rPr>
          <w:rFonts w:cstheme="minorHAnsi"/>
        </w:rPr>
        <w:t xml:space="preserve"> plovimo paslaugas šių bendrųjų sąlygų nustatyta tvarka</w:t>
      </w:r>
      <w:r w:rsidR="0013311E" w:rsidRPr="00784931">
        <w:rPr>
          <w:rFonts w:cstheme="minorHAnsi"/>
        </w:rPr>
        <w:t xml:space="preserve"> (toliau tekste vadinama „Švarūnė“)</w:t>
      </w:r>
      <w:r w:rsidRPr="00784931">
        <w:rPr>
          <w:rFonts w:cstheme="minorHAnsi"/>
        </w:rPr>
        <w:t>.</w:t>
      </w:r>
    </w:p>
    <w:p w:rsidR="0013311E" w:rsidRPr="0013311E" w:rsidRDefault="0013311E" w:rsidP="00784931">
      <w:pPr>
        <w:pStyle w:val="ListParagraph"/>
        <w:numPr>
          <w:ilvl w:val="2"/>
          <w:numId w:val="1"/>
        </w:numPr>
        <w:spacing w:after="0" w:line="240" w:lineRule="auto"/>
        <w:ind w:left="709" w:firstLine="0"/>
        <w:jc w:val="both"/>
        <w:rPr>
          <w:rFonts w:cstheme="minorHAnsi"/>
        </w:rPr>
      </w:pPr>
      <w:r w:rsidRPr="0013311E">
        <w:rPr>
          <w:rFonts w:cstheme="minorHAnsi"/>
        </w:rPr>
        <w:t xml:space="preserve">Klientas – fizinis </w:t>
      </w:r>
      <w:r>
        <w:rPr>
          <w:rFonts w:cstheme="minorHAnsi"/>
        </w:rPr>
        <w:t>arba juridinis asmuo, kurio valdomas automobilis nuplaunamas</w:t>
      </w:r>
      <w:r w:rsidRPr="0013311E">
        <w:rPr>
          <w:rFonts w:cstheme="minorHAnsi"/>
        </w:rPr>
        <w:t xml:space="preserve"> </w:t>
      </w:r>
      <w:r>
        <w:rPr>
          <w:rFonts w:cstheme="minorHAnsi"/>
        </w:rPr>
        <w:t>Švarūnės paslaugų teikimo vietoje.</w:t>
      </w:r>
    </w:p>
    <w:p w:rsidR="0013311E" w:rsidRPr="0013311E" w:rsidRDefault="0013311E" w:rsidP="00784931">
      <w:pPr>
        <w:pStyle w:val="ListParagraph"/>
        <w:numPr>
          <w:ilvl w:val="2"/>
          <w:numId w:val="1"/>
        </w:numPr>
        <w:spacing w:after="0" w:line="240" w:lineRule="auto"/>
        <w:ind w:left="709" w:firstLine="0"/>
        <w:jc w:val="both"/>
        <w:rPr>
          <w:rFonts w:cstheme="minorHAnsi"/>
        </w:rPr>
      </w:pPr>
      <w:r w:rsidRPr="0013311E">
        <w:rPr>
          <w:rFonts w:cstheme="minorHAnsi"/>
        </w:rPr>
        <w:t xml:space="preserve">Sutartis – Švarūnės ir Kliento sudaryta rašytinė </w:t>
      </w:r>
      <w:r>
        <w:rPr>
          <w:rFonts w:cstheme="minorHAnsi"/>
        </w:rPr>
        <w:t xml:space="preserve">Abonementinė automobilio plovimo </w:t>
      </w:r>
      <w:r w:rsidRPr="0013311E">
        <w:rPr>
          <w:rFonts w:cstheme="minorHAnsi"/>
        </w:rPr>
        <w:t>sutartis dėl paslaugų, įskaitant ir šias Bendrąsias sąlygas, kurios laikomos sudedamąją Sutarties dalimi.</w:t>
      </w:r>
    </w:p>
    <w:p w:rsidR="0013311E" w:rsidRDefault="0046794A" w:rsidP="00784931">
      <w:pPr>
        <w:pStyle w:val="ListParagraph"/>
        <w:numPr>
          <w:ilvl w:val="2"/>
          <w:numId w:val="1"/>
        </w:numPr>
        <w:spacing w:after="0" w:line="240" w:lineRule="auto"/>
        <w:ind w:left="709" w:firstLine="0"/>
        <w:jc w:val="both"/>
        <w:rPr>
          <w:rFonts w:cstheme="minorHAnsi"/>
        </w:rPr>
      </w:pPr>
      <w:r w:rsidRPr="0013311E">
        <w:rPr>
          <w:rFonts w:cstheme="minorHAnsi"/>
        </w:rPr>
        <w:t xml:space="preserve">Paslaugos </w:t>
      </w:r>
      <w:r w:rsidR="0013311E" w:rsidRPr="0013311E">
        <w:rPr>
          <w:rFonts w:cstheme="minorHAnsi"/>
        </w:rPr>
        <w:t>–</w:t>
      </w:r>
      <w:r w:rsidRPr="0013311E">
        <w:rPr>
          <w:rFonts w:cstheme="minorHAnsi"/>
        </w:rPr>
        <w:t xml:space="preserve"> </w:t>
      </w:r>
      <w:r w:rsidR="008153E9">
        <w:rPr>
          <w:rFonts w:cstheme="minorHAnsi"/>
        </w:rPr>
        <w:t xml:space="preserve">automatizuotas </w:t>
      </w:r>
      <w:r w:rsidR="0013311E">
        <w:rPr>
          <w:rFonts w:cstheme="minorHAnsi"/>
        </w:rPr>
        <w:t xml:space="preserve">automobilių </w:t>
      </w:r>
      <w:r w:rsidR="008153E9">
        <w:rPr>
          <w:rFonts w:cstheme="minorHAnsi"/>
        </w:rPr>
        <w:t xml:space="preserve">kėbulo išorės </w:t>
      </w:r>
      <w:r w:rsidR="0013311E">
        <w:rPr>
          <w:rFonts w:cstheme="minorHAnsi"/>
        </w:rPr>
        <w:t>plovimas už užmokestį automobilių bekontakčio plovimo portale Paslaugų teikimo vietoje</w:t>
      </w:r>
      <w:r w:rsidR="008153E9">
        <w:rPr>
          <w:rFonts w:cstheme="minorHAnsi"/>
        </w:rPr>
        <w:t xml:space="preserve">. </w:t>
      </w:r>
    </w:p>
    <w:p w:rsidR="0013311E" w:rsidRDefault="0013311E" w:rsidP="00784931">
      <w:pPr>
        <w:pStyle w:val="ListParagraph"/>
        <w:numPr>
          <w:ilvl w:val="2"/>
          <w:numId w:val="1"/>
        </w:numPr>
        <w:spacing w:after="0" w:line="240" w:lineRule="auto"/>
        <w:ind w:left="709" w:firstLine="0"/>
        <w:jc w:val="both"/>
        <w:rPr>
          <w:rFonts w:cstheme="minorHAnsi"/>
        </w:rPr>
      </w:pPr>
      <w:r>
        <w:rPr>
          <w:rFonts w:cstheme="minorHAnsi"/>
        </w:rPr>
        <w:t>Paslaugų teikimo vieta</w:t>
      </w:r>
      <w:r w:rsidR="00ED6424">
        <w:rPr>
          <w:rFonts w:cstheme="minorHAnsi"/>
        </w:rPr>
        <w:t xml:space="preserve"> (Plovykla)</w:t>
      </w:r>
      <w:r w:rsidR="003A32E5">
        <w:rPr>
          <w:rFonts w:cstheme="minorHAnsi"/>
        </w:rPr>
        <w:t xml:space="preserve"> </w:t>
      </w:r>
      <w:r w:rsidR="00784931">
        <w:rPr>
          <w:rFonts w:cstheme="minorHAnsi"/>
        </w:rPr>
        <w:t>–</w:t>
      </w:r>
      <w:r w:rsidR="003A32E5">
        <w:rPr>
          <w:rFonts w:cstheme="minorHAnsi"/>
        </w:rPr>
        <w:t xml:space="preserve"> </w:t>
      </w:r>
      <w:r w:rsidR="00784931">
        <w:rPr>
          <w:rFonts w:cstheme="minorHAnsi"/>
        </w:rPr>
        <w:t xml:space="preserve">plovykla „Robowash“ </w:t>
      </w:r>
      <w:r w:rsidR="003A32E5" w:rsidRPr="003A32E5">
        <w:rPr>
          <w:rFonts w:cstheme="minorHAnsi"/>
        </w:rPr>
        <w:t>Architektų – Jablonskio g. sankirt</w:t>
      </w:r>
      <w:r w:rsidR="00784931">
        <w:rPr>
          <w:rFonts w:cstheme="minorHAnsi"/>
        </w:rPr>
        <w:t>oje, Šiaulių mieste</w:t>
      </w:r>
      <w:r w:rsidR="003A32E5" w:rsidRPr="003A32E5">
        <w:rPr>
          <w:rFonts w:cstheme="minorHAnsi"/>
        </w:rPr>
        <w:t xml:space="preserve"> (šalia naujojo viaduko)</w:t>
      </w:r>
      <w:r w:rsidR="003A32E5">
        <w:rPr>
          <w:rFonts w:cstheme="minorHAnsi"/>
        </w:rPr>
        <w:t>.</w:t>
      </w:r>
    </w:p>
    <w:p w:rsidR="003A32E5" w:rsidRPr="0013311E" w:rsidRDefault="003A32E5" w:rsidP="00784931">
      <w:pPr>
        <w:pStyle w:val="ListParagraph"/>
        <w:numPr>
          <w:ilvl w:val="2"/>
          <w:numId w:val="1"/>
        </w:numPr>
        <w:spacing w:after="0" w:line="240" w:lineRule="auto"/>
        <w:ind w:left="709" w:firstLine="0"/>
        <w:jc w:val="both"/>
        <w:rPr>
          <w:rFonts w:cstheme="minorHAnsi"/>
        </w:rPr>
      </w:pPr>
      <w:r>
        <w:rPr>
          <w:rFonts w:cstheme="minorHAnsi"/>
        </w:rPr>
        <w:t xml:space="preserve"> Abonementas – </w:t>
      </w:r>
      <w:r w:rsidR="00784931">
        <w:rPr>
          <w:rFonts w:cstheme="minorHAnsi"/>
        </w:rPr>
        <w:t xml:space="preserve">Kliento įgyta </w:t>
      </w:r>
      <w:r>
        <w:rPr>
          <w:rFonts w:cstheme="minorHAnsi"/>
        </w:rPr>
        <w:t>teisė Sutartyje nustatyta laiką ir nustatyta tvarka naudotis Švarūnės teikiamomis Paslaugomis Paslaugų teikimo vietoje.</w:t>
      </w:r>
    </w:p>
    <w:p w:rsidR="003A32E5" w:rsidRPr="00784931" w:rsidRDefault="003A32E5" w:rsidP="00784931">
      <w:pPr>
        <w:pStyle w:val="ListParagraph"/>
        <w:numPr>
          <w:ilvl w:val="0"/>
          <w:numId w:val="3"/>
        </w:numPr>
        <w:tabs>
          <w:tab w:val="left" w:pos="709"/>
        </w:tabs>
        <w:spacing w:after="0" w:line="240" w:lineRule="auto"/>
        <w:ind w:left="426" w:firstLine="0"/>
        <w:contextualSpacing w:val="0"/>
        <w:jc w:val="both"/>
        <w:rPr>
          <w:rFonts w:cstheme="minorHAnsi"/>
          <w:b/>
        </w:rPr>
      </w:pPr>
      <w:r w:rsidRPr="00784931">
        <w:rPr>
          <w:rFonts w:cstheme="minorHAnsi"/>
          <w:b/>
        </w:rPr>
        <w:t>Platesnis paslaugų</w:t>
      </w:r>
      <w:r w:rsidR="00784931" w:rsidRPr="00784931">
        <w:rPr>
          <w:rFonts w:cstheme="minorHAnsi"/>
          <w:b/>
        </w:rPr>
        <w:t>, jų teikimo tvarkos</w:t>
      </w:r>
      <w:r w:rsidRPr="00784931">
        <w:rPr>
          <w:rFonts w:cstheme="minorHAnsi"/>
          <w:b/>
        </w:rPr>
        <w:t xml:space="preserve"> aprašymas ir Abonement</w:t>
      </w:r>
      <w:r w:rsidR="009811D9">
        <w:rPr>
          <w:rFonts w:cstheme="minorHAnsi"/>
          <w:b/>
        </w:rPr>
        <w:t>ų</w:t>
      </w:r>
      <w:r w:rsidRPr="00784931">
        <w:rPr>
          <w:rFonts w:cstheme="minorHAnsi"/>
          <w:b/>
        </w:rPr>
        <w:t xml:space="preserve"> </w:t>
      </w:r>
      <w:r w:rsidR="009811D9">
        <w:rPr>
          <w:rFonts w:cstheme="minorHAnsi"/>
          <w:b/>
        </w:rPr>
        <w:t xml:space="preserve">kainos ir </w:t>
      </w:r>
      <w:r w:rsidRPr="00784931">
        <w:rPr>
          <w:rFonts w:cstheme="minorHAnsi"/>
          <w:b/>
        </w:rPr>
        <w:t>įsigijimas</w:t>
      </w:r>
    </w:p>
    <w:p w:rsidR="008153E9" w:rsidRPr="00784931" w:rsidRDefault="00C80FA0" w:rsidP="00784931">
      <w:pPr>
        <w:pStyle w:val="ListParagraph"/>
        <w:numPr>
          <w:ilvl w:val="1"/>
          <w:numId w:val="3"/>
        </w:numPr>
        <w:shd w:val="clear" w:color="auto" w:fill="FFFFFF"/>
        <w:tabs>
          <w:tab w:val="left" w:pos="851"/>
        </w:tabs>
        <w:spacing w:after="0" w:line="240" w:lineRule="auto"/>
        <w:ind w:left="426" w:firstLine="0"/>
        <w:jc w:val="both"/>
        <w:rPr>
          <w:rFonts w:cstheme="minorHAnsi"/>
        </w:rPr>
      </w:pPr>
      <w:r>
        <w:rPr>
          <w:rFonts w:cstheme="minorHAnsi"/>
        </w:rPr>
        <w:t>„</w:t>
      </w:r>
      <w:r w:rsidR="00784931" w:rsidRPr="00784931">
        <w:rPr>
          <w:rFonts w:cstheme="minorHAnsi"/>
        </w:rPr>
        <w:t>Švarūnė</w:t>
      </w:r>
      <w:r>
        <w:rPr>
          <w:rFonts w:cstheme="minorHAnsi"/>
        </w:rPr>
        <w:t>“</w:t>
      </w:r>
      <w:r w:rsidR="00784931" w:rsidRPr="00784931">
        <w:rPr>
          <w:rFonts w:cstheme="minorHAnsi"/>
        </w:rPr>
        <w:t xml:space="preserve"> platina 1, 3 mėnesių Abonementus, o taip pat ir metinį Abonementą.</w:t>
      </w:r>
    </w:p>
    <w:p w:rsidR="008153E9" w:rsidRPr="00784931" w:rsidRDefault="00784931" w:rsidP="00784931">
      <w:pPr>
        <w:pStyle w:val="ListParagraph"/>
        <w:numPr>
          <w:ilvl w:val="1"/>
          <w:numId w:val="3"/>
        </w:numPr>
        <w:shd w:val="clear" w:color="auto" w:fill="FFFFFF"/>
        <w:tabs>
          <w:tab w:val="left" w:pos="851"/>
        </w:tabs>
        <w:spacing w:after="0" w:line="240" w:lineRule="auto"/>
        <w:ind w:left="426" w:firstLine="0"/>
        <w:jc w:val="both"/>
        <w:rPr>
          <w:rFonts w:cstheme="minorHAnsi"/>
        </w:rPr>
      </w:pPr>
      <w:r>
        <w:rPr>
          <w:rFonts w:cstheme="minorHAnsi"/>
        </w:rPr>
        <w:t>1 mėnesio A</w:t>
      </w:r>
      <w:r w:rsidR="008153E9" w:rsidRPr="00784931">
        <w:rPr>
          <w:rFonts w:cstheme="minorHAnsi"/>
        </w:rPr>
        <w:t>bonementas – tai Kliento įgyta teisė vieną ataskaitinį mėnesį naudotis Paslaugomis. Ataskaitinis mėnuo – tai laikotarpis, skaičiuojamas nuo Abonemento aktyvavimo dienos (įskaitytinai) iki kito mėnesio tos pačios dienos.</w:t>
      </w:r>
    </w:p>
    <w:p w:rsidR="008153E9" w:rsidRPr="00784931" w:rsidRDefault="008153E9" w:rsidP="00784931">
      <w:pPr>
        <w:pStyle w:val="ListParagraph"/>
        <w:numPr>
          <w:ilvl w:val="1"/>
          <w:numId w:val="3"/>
        </w:numPr>
        <w:shd w:val="clear" w:color="auto" w:fill="FFFFFF"/>
        <w:tabs>
          <w:tab w:val="left" w:pos="851"/>
        </w:tabs>
        <w:spacing w:after="0" w:line="240" w:lineRule="auto"/>
        <w:ind w:left="426" w:firstLine="0"/>
        <w:jc w:val="both"/>
        <w:rPr>
          <w:rFonts w:cstheme="minorHAnsi"/>
        </w:rPr>
      </w:pPr>
      <w:r w:rsidRPr="00784931">
        <w:rPr>
          <w:rFonts w:cstheme="minorHAnsi"/>
        </w:rPr>
        <w:t xml:space="preserve">3 mėnesių </w:t>
      </w:r>
      <w:r w:rsidR="00784931">
        <w:rPr>
          <w:rFonts w:cstheme="minorHAnsi"/>
        </w:rPr>
        <w:t>A</w:t>
      </w:r>
      <w:r w:rsidRPr="00784931">
        <w:rPr>
          <w:rFonts w:cstheme="minorHAnsi"/>
        </w:rPr>
        <w:t>bonementas - tai Kliento įgyta teisė tris ataskaitinius mėnesius naudotis Paslaugomis.</w:t>
      </w:r>
    </w:p>
    <w:p w:rsidR="008153E9" w:rsidRDefault="008153E9" w:rsidP="00784931">
      <w:pPr>
        <w:pStyle w:val="ListParagraph"/>
        <w:numPr>
          <w:ilvl w:val="1"/>
          <w:numId w:val="3"/>
        </w:numPr>
        <w:shd w:val="clear" w:color="auto" w:fill="FFFFFF"/>
        <w:tabs>
          <w:tab w:val="left" w:pos="851"/>
        </w:tabs>
        <w:spacing w:after="0" w:line="240" w:lineRule="auto"/>
        <w:ind w:left="426" w:firstLine="0"/>
        <w:jc w:val="both"/>
        <w:rPr>
          <w:rFonts w:cstheme="minorHAnsi"/>
        </w:rPr>
      </w:pPr>
      <w:r w:rsidRPr="00784931">
        <w:rPr>
          <w:rFonts w:cstheme="minorHAnsi"/>
        </w:rPr>
        <w:t xml:space="preserve">Metinis </w:t>
      </w:r>
      <w:r w:rsidR="00784931">
        <w:rPr>
          <w:rFonts w:cstheme="minorHAnsi"/>
        </w:rPr>
        <w:t>A</w:t>
      </w:r>
      <w:r w:rsidRPr="00784931">
        <w:rPr>
          <w:rFonts w:cstheme="minorHAnsi"/>
        </w:rPr>
        <w:t>bonementas – tai Kliento įgyta teisė vienerių metų ataskaitinį laikotarpį naudotis Paslaugomis. Ataskaitiniai metai – tai laikotarpis, skaičiuojamas nuo Abonemento aktyvavimo dienos (įskaitytinai) iki kitų metų tos pačios dienos.</w:t>
      </w:r>
    </w:p>
    <w:p w:rsidR="00F436DB" w:rsidRPr="00ED58F1" w:rsidRDefault="00AF38F2" w:rsidP="00F436DB">
      <w:pPr>
        <w:pStyle w:val="ListParagraph"/>
        <w:numPr>
          <w:ilvl w:val="1"/>
          <w:numId w:val="3"/>
        </w:numPr>
        <w:shd w:val="clear" w:color="auto" w:fill="FFFFFF"/>
        <w:tabs>
          <w:tab w:val="left" w:pos="851"/>
        </w:tabs>
        <w:spacing w:after="0" w:line="240" w:lineRule="auto"/>
        <w:ind w:left="426" w:firstLine="0"/>
        <w:jc w:val="both"/>
        <w:rPr>
          <w:rFonts w:cstheme="minorHAnsi"/>
        </w:rPr>
      </w:pPr>
      <w:r>
        <w:rPr>
          <w:rFonts w:cstheme="minorHAnsi"/>
        </w:rPr>
        <w:t>Paslaugos pagal panaudojamų priemonių kiekį ir teikiamų paslaugų spektrą suskirstytos Paslaugų planais</w:t>
      </w:r>
      <w:r w:rsidRPr="00ED58F1">
        <w:rPr>
          <w:rFonts w:cstheme="minorHAnsi"/>
        </w:rPr>
        <w:t>:</w:t>
      </w:r>
      <w:r w:rsidR="00F436DB" w:rsidRPr="00ED58F1">
        <w:rPr>
          <w:rFonts w:cstheme="minorHAnsi"/>
        </w:rPr>
        <w:t xml:space="preserve"> </w:t>
      </w:r>
      <w:r w:rsidR="00ED58F1" w:rsidRPr="00ED58F1">
        <w:rPr>
          <w:rFonts w:cstheme="minorHAnsi"/>
        </w:rPr>
        <w:t xml:space="preserve">(Mini, Midi, Maxi, </w:t>
      </w:r>
      <w:r w:rsidR="00F436DB" w:rsidRPr="00ED58F1">
        <w:rPr>
          <w:rFonts w:cstheme="minorHAnsi"/>
        </w:rPr>
        <w:t>XL).</w:t>
      </w:r>
    </w:p>
    <w:p w:rsidR="0060032F" w:rsidRDefault="00784931" w:rsidP="00784931">
      <w:pPr>
        <w:pStyle w:val="ListParagraph"/>
        <w:numPr>
          <w:ilvl w:val="1"/>
          <w:numId w:val="3"/>
        </w:numPr>
        <w:shd w:val="clear" w:color="auto" w:fill="FFFFFF"/>
        <w:tabs>
          <w:tab w:val="left" w:pos="851"/>
        </w:tabs>
        <w:spacing w:after="0" w:line="240" w:lineRule="auto"/>
        <w:ind w:left="426" w:firstLine="0"/>
        <w:jc w:val="both"/>
        <w:rPr>
          <w:rFonts w:cstheme="minorHAnsi"/>
        </w:rPr>
      </w:pPr>
      <w:r>
        <w:rPr>
          <w:rFonts w:cstheme="minorHAnsi"/>
        </w:rPr>
        <w:t>Sutartyje nurodomi automobili</w:t>
      </w:r>
      <w:r w:rsidR="00ED58F1">
        <w:rPr>
          <w:rFonts w:cstheme="minorHAnsi"/>
        </w:rPr>
        <w:t>o</w:t>
      </w:r>
      <w:r>
        <w:rPr>
          <w:rFonts w:cstheme="minorHAnsi"/>
        </w:rPr>
        <w:t>, kuri</w:t>
      </w:r>
      <w:r w:rsidR="00ED58F1">
        <w:rPr>
          <w:rFonts w:cstheme="minorHAnsi"/>
        </w:rPr>
        <w:t>o</w:t>
      </w:r>
      <w:r w:rsidR="00AF38F2">
        <w:rPr>
          <w:rFonts w:cstheme="minorHAnsi"/>
        </w:rPr>
        <w:t xml:space="preserve"> atžvilgiu teikiamos P</w:t>
      </w:r>
      <w:r>
        <w:rPr>
          <w:rFonts w:cstheme="minorHAnsi"/>
        </w:rPr>
        <w:t>aslaugos</w:t>
      </w:r>
      <w:r w:rsidR="00AF38F2">
        <w:rPr>
          <w:rFonts w:cstheme="minorHAnsi"/>
        </w:rPr>
        <w:t>, valstybiniai numeriai, markė</w:t>
      </w:r>
      <w:r w:rsidR="00ED6424">
        <w:rPr>
          <w:rFonts w:cstheme="minorHAnsi"/>
        </w:rPr>
        <w:t xml:space="preserve"> ir</w:t>
      </w:r>
      <w:r w:rsidR="00AF38F2">
        <w:rPr>
          <w:rFonts w:cstheme="minorHAnsi"/>
        </w:rPr>
        <w:t xml:space="preserve"> modelis. Klientas neturi teisės Abonemento galiojimo laikotarpiu keisti Sutartyje nurodytų automobilių</w:t>
      </w:r>
      <w:r w:rsidR="0060032F">
        <w:rPr>
          <w:rFonts w:cstheme="minorHAnsi"/>
        </w:rPr>
        <w:t>, išskyrus šiose sąlygose nustatytus atvejus.</w:t>
      </w:r>
    </w:p>
    <w:p w:rsidR="00F436DB" w:rsidRDefault="0060032F" w:rsidP="00784931">
      <w:pPr>
        <w:pStyle w:val="ListParagraph"/>
        <w:numPr>
          <w:ilvl w:val="1"/>
          <w:numId w:val="3"/>
        </w:numPr>
        <w:shd w:val="clear" w:color="auto" w:fill="FFFFFF"/>
        <w:tabs>
          <w:tab w:val="left" w:pos="851"/>
        </w:tabs>
        <w:spacing w:after="0" w:line="240" w:lineRule="auto"/>
        <w:ind w:left="426" w:firstLine="0"/>
        <w:jc w:val="both"/>
        <w:rPr>
          <w:rFonts w:cstheme="minorHAnsi"/>
        </w:rPr>
      </w:pPr>
      <w:r>
        <w:rPr>
          <w:rFonts w:cstheme="minorHAnsi"/>
        </w:rPr>
        <w:t>B</w:t>
      </w:r>
      <w:r w:rsidR="00ED6424">
        <w:rPr>
          <w:rFonts w:cstheme="minorHAnsi"/>
        </w:rPr>
        <w:t xml:space="preserve">e </w:t>
      </w:r>
      <w:r w:rsidR="00C80FA0">
        <w:rPr>
          <w:rFonts w:cstheme="minorHAnsi"/>
        </w:rPr>
        <w:t>„</w:t>
      </w:r>
      <w:r w:rsidR="00ED6424">
        <w:rPr>
          <w:rFonts w:cstheme="minorHAnsi"/>
        </w:rPr>
        <w:t>Švarūnės</w:t>
      </w:r>
      <w:r w:rsidR="00C80FA0">
        <w:rPr>
          <w:rFonts w:cstheme="minorHAnsi"/>
        </w:rPr>
        <w:t>“</w:t>
      </w:r>
      <w:r w:rsidR="00ED6424">
        <w:rPr>
          <w:rFonts w:cstheme="minorHAnsi"/>
        </w:rPr>
        <w:t xml:space="preserve"> </w:t>
      </w:r>
      <w:r>
        <w:rPr>
          <w:rFonts w:cstheme="minorHAnsi"/>
        </w:rPr>
        <w:t xml:space="preserve">raštiško </w:t>
      </w:r>
      <w:r w:rsidR="00ED6424">
        <w:rPr>
          <w:rFonts w:cstheme="minorHAnsi"/>
        </w:rPr>
        <w:t xml:space="preserve">sutikimo </w:t>
      </w:r>
      <w:r>
        <w:rPr>
          <w:rFonts w:cstheme="minorHAnsi"/>
        </w:rPr>
        <w:t xml:space="preserve">draudžiama </w:t>
      </w:r>
      <w:r w:rsidR="00ED6424">
        <w:rPr>
          <w:rFonts w:cstheme="minorHAnsi"/>
        </w:rPr>
        <w:t>perleisti reikalavimo teisės pagal Sutartį</w:t>
      </w:r>
      <w:r w:rsidR="00AF38F2">
        <w:rPr>
          <w:rFonts w:cstheme="minorHAnsi"/>
        </w:rPr>
        <w:t xml:space="preserve">, išskyrus atvejus, kai šalys dėl to raštu susitaria. </w:t>
      </w:r>
    </w:p>
    <w:p w:rsidR="00F436DB" w:rsidRDefault="00F436DB" w:rsidP="00784931">
      <w:pPr>
        <w:pStyle w:val="ListParagraph"/>
        <w:numPr>
          <w:ilvl w:val="1"/>
          <w:numId w:val="3"/>
        </w:numPr>
        <w:shd w:val="clear" w:color="auto" w:fill="FFFFFF"/>
        <w:tabs>
          <w:tab w:val="left" w:pos="851"/>
        </w:tabs>
        <w:spacing w:after="0" w:line="240" w:lineRule="auto"/>
        <w:ind w:left="426" w:firstLine="0"/>
        <w:jc w:val="both"/>
        <w:rPr>
          <w:rFonts w:cstheme="minorHAnsi"/>
        </w:rPr>
      </w:pPr>
      <w:r>
        <w:rPr>
          <w:rFonts w:cstheme="minorHAnsi"/>
        </w:rPr>
        <w:t xml:space="preserve">Prie kiekvieno automobilio, nurodyto Sutartyje, nurodomas Paslaugų planas, taikytinas konkretaus automobilio plovimui. </w:t>
      </w:r>
      <w:r w:rsidR="0060032F" w:rsidRPr="00EE2BC2">
        <w:rPr>
          <w:rFonts w:cstheme="minorHAnsi"/>
        </w:rPr>
        <w:t xml:space="preserve">Visais atvejais </w:t>
      </w:r>
      <w:r w:rsidRPr="00EE2BC2">
        <w:rPr>
          <w:rFonts w:cstheme="minorHAnsi"/>
        </w:rPr>
        <w:t>Abone</w:t>
      </w:r>
      <w:r w:rsidR="0060032F" w:rsidRPr="00EE2BC2">
        <w:rPr>
          <w:rFonts w:cstheme="minorHAnsi"/>
        </w:rPr>
        <w:t>me</w:t>
      </w:r>
      <w:r w:rsidRPr="00EE2BC2">
        <w:rPr>
          <w:rFonts w:cstheme="minorHAnsi"/>
        </w:rPr>
        <w:t>nto galiojimo laikotarpiu galima keisti planą į geresnį, atitinkamai primokant. Pakeitimai</w:t>
      </w:r>
      <w:r>
        <w:rPr>
          <w:rFonts w:cstheme="minorHAnsi"/>
        </w:rPr>
        <w:t xml:space="preserve"> įsigalioja </w:t>
      </w:r>
      <w:r w:rsidR="00C80FA0">
        <w:rPr>
          <w:rFonts w:cstheme="minorHAnsi"/>
        </w:rPr>
        <w:t xml:space="preserve">Plovyklos kitos </w:t>
      </w:r>
      <w:r>
        <w:rPr>
          <w:rFonts w:cstheme="minorHAnsi"/>
        </w:rPr>
        <w:t>darbo dienos pradžioje ir galioja iki Abonemento ataskaitinio laikotarpio pabaigos.</w:t>
      </w:r>
    </w:p>
    <w:p w:rsidR="00AF38F2" w:rsidRDefault="008153E9" w:rsidP="00784931">
      <w:pPr>
        <w:pStyle w:val="ListParagraph"/>
        <w:numPr>
          <w:ilvl w:val="1"/>
          <w:numId w:val="3"/>
        </w:numPr>
        <w:shd w:val="clear" w:color="auto" w:fill="FFFFFF"/>
        <w:tabs>
          <w:tab w:val="left" w:pos="851"/>
        </w:tabs>
        <w:spacing w:after="0" w:line="240" w:lineRule="auto"/>
        <w:ind w:left="426" w:firstLine="0"/>
        <w:jc w:val="both"/>
        <w:rPr>
          <w:rFonts w:cstheme="minorHAnsi"/>
        </w:rPr>
      </w:pPr>
      <w:r w:rsidRPr="00784931">
        <w:rPr>
          <w:rFonts w:cstheme="minorHAnsi"/>
        </w:rPr>
        <w:t>Paslaugos nėra teikiamos</w:t>
      </w:r>
      <w:r w:rsidR="00AF38F2">
        <w:rPr>
          <w:rFonts w:cstheme="minorHAnsi"/>
        </w:rPr>
        <w:t xml:space="preserve"> šių lengvųjų automobilių atžvilgiu: kuriais teikiamos</w:t>
      </w:r>
      <w:r w:rsidRPr="00784931">
        <w:rPr>
          <w:rFonts w:cstheme="minorHAnsi"/>
        </w:rPr>
        <w:t xml:space="preserve"> keleivių </w:t>
      </w:r>
      <w:r w:rsidR="00AF38F2">
        <w:rPr>
          <w:rFonts w:cstheme="minorHAnsi"/>
        </w:rPr>
        <w:t>vežimo už atlygį paslaugo</w:t>
      </w:r>
      <w:r w:rsidRPr="00784931">
        <w:rPr>
          <w:rFonts w:cstheme="minorHAnsi"/>
        </w:rPr>
        <w:t>s ar kito</w:t>
      </w:r>
      <w:r w:rsidR="00AF38F2">
        <w:rPr>
          <w:rFonts w:cstheme="minorHAnsi"/>
        </w:rPr>
        <w:t>s analogiškos paslaugo</w:t>
      </w:r>
      <w:r w:rsidRPr="00784931">
        <w:rPr>
          <w:rFonts w:cstheme="minorHAnsi"/>
        </w:rPr>
        <w:t>s</w:t>
      </w:r>
      <w:r w:rsidR="00AF38F2">
        <w:rPr>
          <w:rFonts w:cstheme="minorHAnsi"/>
        </w:rPr>
        <w:t>, automobili</w:t>
      </w:r>
      <w:r w:rsidR="00F436DB">
        <w:rPr>
          <w:rFonts w:cstheme="minorHAnsi"/>
        </w:rPr>
        <w:t>ų</w:t>
      </w:r>
      <w:r w:rsidR="00AF38F2">
        <w:rPr>
          <w:rFonts w:cstheme="minorHAnsi"/>
        </w:rPr>
        <w:t xml:space="preserve">, ant </w:t>
      </w:r>
      <w:r w:rsidRPr="00784931">
        <w:rPr>
          <w:rFonts w:cstheme="minorHAnsi"/>
        </w:rPr>
        <w:t xml:space="preserve">kurių paviršių yra pavaizduoti papildomi logotipai ar </w:t>
      </w:r>
      <w:r w:rsidR="00F436DB">
        <w:rPr>
          <w:rFonts w:cstheme="minorHAnsi"/>
        </w:rPr>
        <w:t>yra apklijuoti</w:t>
      </w:r>
      <w:r w:rsidRPr="00784931">
        <w:rPr>
          <w:rFonts w:cstheme="minorHAnsi"/>
        </w:rPr>
        <w:t xml:space="preserve"> reklaminiais lipdukais</w:t>
      </w:r>
      <w:r w:rsidR="00F436DB">
        <w:rPr>
          <w:rFonts w:cstheme="minorHAnsi"/>
        </w:rPr>
        <w:t>, atžvilgiu</w:t>
      </w:r>
      <w:r w:rsidRPr="00784931">
        <w:rPr>
          <w:rFonts w:cstheme="minorHAnsi"/>
        </w:rPr>
        <w:t>. „Švarūnė“, nustačiusi šios nuostatos pažeidimo atvejį, turi teisę nedelsiant ir be jokio papildomo įspėjimo nutraukti Sutartį, negrąžinant Klientui sumokėtos įmokos (-ų) už Paslaugas.</w:t>
      </w:r>
    </w:p>
    <w:p w:rsidR="00AF38F2" w:rsidRPr="00AF38F2" w:rsidRDefault="00AF38F2" w:rsidP="00AF38F2">
      <w:pPr>
        <w:pStyle w:val="ListParagraph"/>
        <w:numPr>
          <w:ilvl w:val="1"/>
          <w:numId w:val="3"/>
        </w:numPr>
        <w:shd w:val="clear" w:color="auto" w:fill="FFFFFF"/>
        <w:tabs>
          <w:tab w:val="left" w:pos="851"/>
        </w:tabs>
        <w:spacing w:after="0" w:line="240" w:lineRule="auto"/>
        <w:ind w:left="426" w:firstLine="0"/>
        <w:jc w:val="both"/>
        <w:rPr>
          <w:rFonts w:cstheme="minorHAnsi"/>
        </w:rPr>
      </w:pPr>
      <w:r w:rsidRPr="00AF38F2">
        <w:rPr>
          <w:rFonts w:cstheme="minorHAnsi"/>
        </w:rPr>
        <w:t>Aboneme</w:t>
      </w:r>
      <w:r>
        <w:rPr>
          <w:rFonts w:cstheme="minorHAnsi"/>
        </w:rPr>
        <w:t>ntas įsigy</w:t>
      </w:r>
      <w:r w:rsidRPr="00AF38F2">
        <w:rPr>
          <w:rFonts w:cstheme="minorHAnsi"/>
        </w:rPr>
        <w:t>jamas fiziniu būdu Plo</w:t>
      </w:r>
      <w:r>
        <w:rPr>
          <w:rFonts w:cstheme="minorHAnsi"/>
        </w:rPr>
        <w:t>v</w:t>
      </w:r>
      <w:r w:rsidRPr="00AF38F2">
        <w:rPr>
          <w:rFonts w:cstheme="minorHAnsi"/>
        </w:rPr>
        <w:t xml:space="preserve">ykloje, esančioje adresu </w:t>
      </w:r>
      <w:r w:rsidR="00C80FA0">
        <w:rPr>
          <w:rFonts w:cstheme="minorHAnsi"/>
        </w:rPr>
        <w:t xml:space="preserve">Architektų – Jablonskio g. </w:t>
      </w:r>
      <w:r w:rsidRPr="003A32E5">
        <w:rPr>
          <w:rFonts w:cstheme="minorHAnsi"/>
        </w:rPr>
        <w:t>sankirt</w:t>
      </w:r>
      <w:r>
        <w:rPr>
          <w:rFonts w:cstheme="minorHAnsi"/>
        </w:rPr>
        <w:t>oje, Šiaulių mieste</w:t>
      </w:r>
      <w:r w:rsidRPr="003A32E5">
        <w:rPr>
          <w:rFonts w:cstheme="minorHAnsi"/>
        </w:rPr>
        <w:t xml:space="preserve"> (šalia naujojo viaduko)</w:t>
      </w:r>
      <w:r>
        <w:rPr>
          <w:rFonts w:cstheme="minorHAnsi"/>
        </w:rPr>
        <w:t xml:space="preserve"> </w:t>
      </w:r>
      <w:r w:rsidRPr="00AF38F2">
        <w:rPr>
          <w:rFonts w:cstheme="minorHAnsi"/>
        </w:rPr>
        <w:t>arba „Švarūnės“ buveinėje, adresu Pramonės g. 19c, Šiauliai.</w:t>
      </w:r>
    </w:p>
    <w:p w:rsidR="008153E9" w:rsidRPr="00784931" w:rsidRDefault="00AF38F2" w:rsidP="00AF38F2">
      <w:pPr>
        <w:pStyle w:val="ListParagraph"/>
        <w:numPr>
          <w:ilvl w:val="1"/>
          <w:numId w:val="3"/>
        </w:numPr>
        <w:shd w:val="clear" w:color="auto" w:fill="FFFFFF"/>
        <w:tabs>
          <w:tab w:val="left" w:pos="851"/>
        </w:tabs>
        <w:spacing w:after="0" w:line="240" w:lineRule="auto"/>
        <w:ind w:left="426" w:firstLine="0"/>
        <w:jc w:val="both"/>
        <w:rPr>
          <w:rFonts w:cstheme="minorHAnsi"/>
        </w:rPr>
      </w:pPr>
      <w:r w:rsidRPr="00AF38F2">
        <w:rPr>
          <w:rFonts w:cstheme="minorHAnsi"/>
        </w:rPr>
        <w:t>Atsiskaitymas už Abonementą atliekamas grynais pinigais, mokėjimo kortele arba mokėjimo pavedimu.</w:t>
      </w:r>
      <w:r w:rsidR="008153E9" w:rsidRPr="00784931">
        <w:rPr>
          <w:rFonts w:cstheme="minorHAnsi"/>
        </w:rPr>
        <w:t xml:space="preserve"> </w:t>
      </w:r>
    </w:p>
    <w:p w:rsidR="00AF38F2" w:rsidRDefault="00AF38F2" w:rsidP="00AF38F2">
      <w:pPr>
        <w:pStyle w:val="ListParagraph"/>
        <w:numPr>
          <w:ilvl w:val="1"/>
          <w:numId w:val="3"/>
        </w:numPr>
        <w:shd w:val="clear" w:color="auto" w:fill="FFFFFF"/>
        <w:tabs>
          <w:tab w:val="left" w:pos="851"/>
        </w:tabs>
        <w:spacing w:after="0" w:line="240" w:lineRule="auto"/>
        <w:ind w:left="426" w:firstLine="0"/>
        <w:jc w:val="both"/>
        <w:rPr>
          <w:rFonts w:cstheme="minorHAnsi"/>
        </w:rPr>
      </w:pPr>
      <w:r>
        <w:rPr>
          <w:rFonts w:cstheme="minorHAnsi"/>
        </w:rPr>
        <w:t>Įsigijus bet kurį A</w:t>
      </w:r>
      <w:r w:rsidRPr="00784931">
        <w:rPr>
          <w:rFonts w:cstheme="minorHAnsi"/>
        </w:rPr>
        <w:t>bonementą, jis aktyvuojamas</w:t>
      </w:r>
      <w:r w:rsidR="00C80FA0">
        <w:rPr>
          <w:rFonts w:cstheme="minorHAnsi"/>
        </w:rPr>
        <w:t xml:space="preserve"> Plovyklos </w:t>
      </w:r>
      <w:r>
        <w:rPr>
          <w:rFonts w:cstheme="minorHAnsi"/>
        </w:rPr>
        <w:t>kitos darbo dienos pradžioje</w:t>
      </w:r>
      <w:r w:rsidRPr="00784931">
        <w:rPr>
          <w:rFonts w:cstheme="minorHAnsi"/>
        </w:rPr>
        <w:t>.</w:t>
      </w:r>
      <w:r w:rsidR="009811D9">
        <w:rPr>
          <w:rFonts w:cstheme="minorHAnsi"/>
        </w:rPr>
        <w:t xml:space="preserve"> Atkreiptinas dėmesys, kad už Abonementą atsiskaitant mokėjimo pavedimu, Abonementas aktyvuojamas kitą darbo dieną po pinigų įskaitymo į </w:t>
      </w:r>
      <w:r w:rsidR="00C80FA0">
        <w:rPr>
          <w:rFonts w:cstheme="minorHAnsi"/>
        </w:rPr>
        <w:t>„</w:t>
      </w:r>
      <w:r w:rsidR="009811D9">
        <w:rPr>
          <w:rFonts w:cstheme="minorHAnsi"/>
        </w:rPr>
        <w:t>Švarūnės</w:t>
      </w:r>
      <w:r w:rsidR="00C80FA0">
        <w:rPr>
          <w:rFonts w:cstheme="minorHAnsi"/>
        </w:rPr>
        <w:t>“</w:t>
      </w:r>
      <w:r w:rsidR="009811D9">
        <w:rPr>
          <w:rFonts w:cstheme="minorHAnsi"/>
        </w:rPr>
        <w:t xml:space="preserve"> sąskaitą banke.</w:t>
      </w:r>
    </w:p>
    <w:p w:rsidR="009811D9" w:rsidRDefault="009811D9" w:rsidP="00AF38F2">
      <w:pPr>
        <w:pStyle w:val="ListParagraph"/>
        <w:numPr>
          <w:ilvl w:val="1"/>
          <w:numId w:val="3"/>
        </w:numPr>
        <w:shd w:val="clear" w:color="auto" w:fill="FFFFFF"/>
        <w:tabs>
          <w:tab w:val="left" w:pos="851"/>
        </w:tabs>
        <w:spacing w:after="0" w:line="240" w:lineRule="auto"/>
        <w:ind w:left="426" w:firstLine="0"/>
        <w:jc w:val="both"/>
        <w:rPr>
          <w:rFonts w:cstheme="minorHAnsi"/>
        </w:rPr>
      </w:pPr>
      <w:r>
        <w:rPr>
          <w:rFonts w:cstheme="minorHAnsi"/>
        </w:rPr>
        <w:t xml:space="preserve">Abonementų kainos nurodomos interneto svetainėje </w:t>
      </w:r>
      <w:hyperlink r:id="rId7" w:history="1">
        <w:r w:rsidRPr="00366CF4">
          <w:rPr>
            <w:rStyle w:val="Hyperlink"/>
            <w:rFonts w:cstheme="minorHAnsi"/>
          </w:rPr>
          <w:t>www.svarune.lt</w:t>
        </w:r>
      </w:hyperlink>
      <w:r>
        <w:rPr>
          <w:rFonts w:cstheme="minorHAnsi"/>
        </w:rPr>
        <w:t xml:space="preserve">, taip pat skelbiamos </w:t>
      </w:r>
      <w:r w:rsidR="00C80FA0">
        <w:rPr>
          <w:rFonts w:cstheme="minorHAnsi"/>
        </w:rPr>
        <w:t>„</w:t>
      </w:r>
      <w:r>
        <w:rPr>
          <w:rFonts w:cstheme="minorHAnsi"/>
        </w:rPr>
        <w:t>Švarūnės</w:t>
      </w:r>
      <w:r w:rsidR="00C80FA0">
        <w:rPr>
          <w:rFonts w:cstheme="minorHAnsi"/>
        </w:rPr>
        <w:t>“</w:t>
      </w:r>
      <w:r>
        <w:rPr>
          <w:rFonts w:cstheme="minorHAnsi"/>
        </w:rPr>
        <w:t xml:space="preserve"> buveinėje ir Paslaugų teikimo vietoje. </w:t>
      </w:r>
    </w:p>
    <w:p w:rsidR="009811D9" w:rsidRPr="00784931" w:rsidRDefault="009811D9" w:rsidP="00AF38F2">
      <w:pPr>
        <w:pStyle w:val="ListParagraph"/>
        <w:numPr>
          <w:ilvl w:val="1"/>
          <w:numId w:val="3"/>
        </w:numPr>
        <w:shd w:val="clear" w:color="auto" w:fill="FFFFFF"/>
        <w:tabs>
          <w:tab w:val="left" w:pos="851"/>
        </w:tabs>
        <w:spacing w:after="0" w:line="240" w:lineRule="auto"/>
        <w:ind w:left="426" w:firstLine="0"/>
        <w:jc w:val="both"/>
        <w:rPr>
          <w:rFonts w:cstheme="minorHAnsi"/>
        </w:rPr>
      </w:pPr>
      <w:r>
        <w:rPr>
          <w:rFonts w:cstheme="minorHAnsi"/>
        </w:rPr>
        <w:lastRenderedPageBreak/>
        <w:t xml:space="preserve">Abonemento kaina galioja visą įsigyto Abonemento galiojimo laikotarpį. </w:t>
      </w:r>
      <w:r w:rsidR="00C80FA0">
        <w:rPr>
          <w:rFonts w:cstheme="minorHAnsi"/>
        </w:rPr>
        <w:t>„</w:t>
      </w:r>
      <w:r>
        <w:rPr>
          <w:rFonts w:cstheme="minorHAnsi"/>
        </w:rPr>
        <w:t>Švarūnei</w:t>
      </w:r>
      <w:r w:rsidR="00C80FA0">
        <w:rPr>
          <w:rFonts w:cstheme="minorHAnsi"/>
        </w:rPr>
        <w:t>‘</w:t>
      </w:r>
      <w:r>
        <w:rPr>
          <w:rFonts w:cstheme="minorHAnsi"/>
        </w:rPr>
        <w:t xml:space="preserve"> nusprendus pakeisti Abonemento kainą, j</w:t>
      </w:r>
      <w:r w:rsidR="00C80FA0">
        <w:rPr>
          <w:rFonts w:cstheme="minorHAnsi"/>
        </w:rPr>
        <w:t>i</w:t>
      </w:r>
      <w:r>
        <w:rPr>
          <w:rFonts w:cstheme="minorHAnsi"/>
        </w:rPr>
        <w:t xml:space="preserve"> galioja tik naujai sudaromoms Sutartims</w:t>
      </w:r>
      <w:r w:rsidR="0060032F">
        <w:rPr>
          <w:rFonts w:cstheme="minorHAnsi"/>
        </w:rPr>
        <w:t xml:space="preserve"> ir neįtakoja jau sudarytų sutarčių</w:t>
      </w:r>
      <w:r>
        <w:rPr>
          <w:rFonts w:cstheme="minorHAnsi"/>
        </w:rPr>
        <w:t xml:space="preserve">. </w:t>
      </w:r>
    </w:p>
    <w:p w:rsidR="00ED6424" w:rsidRPr="00ED6424" w:rsidRDefault="0060032F" w:rsidP="00ED6424">
      <w:pPr>
        <w:pStyle w:val="ListParagraph"/>
        <w:numPr>
          <w:ilvl w:val="0"/>
          <w:numId w:val="3"/>
        </w:numPr>
        <w:tabs>
          <w:tab w:val="left" w:pos="709"/>
        </w:tabs>
        <w:spacing w:after="0" w:line="240" w:lineRule="auto"/>
        <w:ind w:left="426" w:firstLine="0"/>
        <w:contextualSpacing w:val="0"/>
        <w:jc w:val="both"/>
        <w:rPr>
          <w:rFonts w:cstheme="minorHAnsi"/>
          <w:b/>
        </w:rPr>
      </w:pPr>
      <w:r>
        <w:rPr>
          <w:rFonts w:cstheme="minorHAnsi"/>
          <w:b/>
        </w:rPr>
        <w:t>A</w:t>
      </w:r>
      <w:r w:rsidR="00ED6424" w:rsidRPr="00ED6424">
        <w:rPr>
          <w:rFonts w:cstheme="minorHAnsi"/>
          <w:b/>
        </w:rPr>
        <w:t>bonemento galiojimas</w:t>
      </w:r>
    </w:p>
    <w:p w:rsidR="00ED6424" w:rsidRPr="00ED6424" w:rsidRDefault="00ED6424" w:rsidP="00ED6424">
      <w:pPr>
        <w:pStyle w:val="ListParagraph"/>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 xml:space="preserve">Abonementas galioja </w:t>
      </w:r>
      <w:r>
        <w:rPr>
          <w:rFonts w:cstheme="minorHAnsi"/>
        </w:rPr>
        <w:t>Paslaugų teikimo vietoje.</w:t>
      </w:r>
    </w:p>
    <w:p w:rsidR="00ED6424" w:rsidRPr="00ED6424" w:rsidRDefault="00ED6424" w:rsidP="00ED6424">
      <w:pPr>
        <w:pStyle w:val="ListParagraph"/>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Plovyklos Klient</w:t>
      </w:r>
      <w:r>
        <w:rPr>
          <w:rFonts w:cstheme="minorHAnsi"/>
        </w:rPr>
        <w:t>o automobilis</w:t>
      </w:r>
      <w:r w:rsidRPr="00ED6424">
        <w:rPr>
          <w:rFonts w:cstheme="minorHAnsi"/>
        </w:rPr>
        <w:t xml:space="preserve"> identifikuojamas plovyklos administratoriaus ar elektroniniu automatiniu valstybinių numerių skaitytuvu Plovykloje, nustatant Kliento </w:t>
      </w:r>
      <w:r>
        <w:rPr>
          <w:rFonts w:cstheme="minorHAnsi"/>
        </w:rPr>
        <w:t>automobilį</w:t>
      </w:r>
      <w:r w:rsidRPr="00ED6424">
        <w:rPr>
          <w:rFonts w:cstheme="minorHAnsi"/>
        </w:rPr>
        <w:t xml:space="preserve"> pagal priekinį valstybinį numerį.</w:t>
      </w:r>
    </w:p>
    <w:p w:rsidR="00ED6424" w:rsidRPr="00ED6424" w:rsidRDefault="00ED6424" w:rsidP="00ED6424">
      <w:pPr>
        <w:pStyle w:val="ListParagraph"/>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 xml:space="preserve">Paslaugos nėra teikiamos Klientui, </w:t>
      </w:r>
      <w:r>
        <w:rPr>
          <w:rFonts w:cstheme="minorHAnsi"/>
        </w:rPr>
        <w:t>kurio automobilio</w:t>
      </w:r>
      <w:r w:rsidRPr="00ED6424">
        <w:rPr>
          <w:rFonts w:cstheme="minorHAnsi"/>
        </w:rPr>
        <w:t xml:space="preserve"> valstybinis numeris negali būti nuskaitomas ar </w:t>
      </w:r>
      <w:r>
        <w:rPr>
          <w:rFonts w:cstheme="minorHAnsi"/>
        </w:rPr>
        <w:t xml:space="preserve">automobilis </w:t>
      </w:r>
      <w:r w:rsidRPr="00ED6424">
        <w:rPr>
          <w:rFonts w:cstheme="minorHAnsi"/>
        </w:rPr>
        <w:t>yra be valstybinio numerio.</w:t>
      </w:r>
    </w:p>
    <w:p w:rsidR="00ED6424" w:rsidRPr="00ED6424" w:rsidRDefault="00C80FA0" w:rsidP="00ED6424">
      <w:pPr>
        <w:pStyle w:val="ListParagraph"/>
        <w:numPr>
          <w:ilvl w:val="1"/>
          <w:numId w:val="3"/>
        </w:numPr>
        <w:shd w:val="clear" w:color="auto" w:fill="FFFFFF"/>
        <w:tabs>
          <w:tab w:val="left" w:pos="851"/>
        </w:tabs>
        <w:spacing w:after="0" w:line="240" w:lineRule="auto"/>
        <w:ind w:left="426" w:firstLine="0"/>
        <w:jc w:val="both"/>
        <w:rPr>
          <w:rFonts w:cstheme="minorHAnsi"/>
        </w:rPr>
      </w:pPr>
      <w:r>
        <w:rPr>
          <w:rFonts w:cstheme="minorHAnsi"/>
        </w:rPr>
        <w:t>„</w:t>
      </w:r>
      <w:r w:rsidR="00ED6424" w:rsidRPr="00C80FA0">
        <w:rPr>
          <w:rFonts w:cstheme="minorHAnsi"/>
        </w:rPr>
        <w:t>Švarūnei</w:t>
      </w:r>
      <w:r>
        <w:rPr>
          <w:rFonts w:cstheme="minorHAnsi"/>
        </w:rPr>
        <w:t>“</w:t>
      </w:r>
      <w:r w:rsidR="00ED6424" w:rsidRPr="00ED6424">
        <w:rPr>
          <w:rFonts w:cstheme="minorHAnsi"/>
        </w:rPr>
        <w:t xml:space="preserve"> nustačius valstybinio numerio sukeitimo atvejį (t.y. Sutarties sudarymo metu įregistruotą valstybinį numerį panaudojus ant kito</w:t>
      </w:r>
      <w:r w:rsidR="008E6DA7">
        <w:rPr>
          <w:rFonts w:cstheme="minorHAnsi"/>
        </w:rPr>
        <w:t xml:space="preserve"> automobilio</w:t>
      </w:r>
      <w:r w:rsidR="00ED6424" w:rsidRPr="00ED6424">
        <w:rPr>
          <w:rFonts w:cstheme="minorHAnsi"/>
        </w:rPr>
        <w:t xml:space="preserve"> nei yra įregistruota viešajame registre – VĮ „REGITRA“), Paslaugos tokiam Klientui nėra teikiamos, o „Švarūnė“ visais atvejais apie numerio sukeitimą informuoja teisėsaugos institucijas.</w:t>
      </w:r>
    </w:p>
    <w:p w:rsidR="00ED6424" w:rsidRPr="00ED6424" w:rsidRDefault="00ED6424" w:rsidP="00ED6424">
      <w:pPr>
        <w:pStyle w:val="ListParagraph"/>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Abonementas suteikia teisę Plovykloje naudotis ta plovimo programa, kuri Kliento buvo pasirinkta Abonento įsigijimo metu.</w:t>
      </w:r>
    </w:p>
    <w:p w:rsidR="00ED6424" w:rsidRPr="00ED6424" w:rsidRDefault="00ED6424" w:rsidP="00ED6424">
      <w:pPr>
        <w:pStyle w:val="ListParagraph"/>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1 mėnesio abonementas galioja vieną Ataskaitinį mėnesį ir neribotą skaičių kartų, bet ne dažniau kaip 1 kartą per parą.</w:t>
      </w:r>
    </w:p>
    <w:p w:rsidR="00ED6424" w:rsidRPr="00ED6424" w:rsidRDefault="00ED6424" w:rsidP="00ED6424">
      <w:pPr>
        <w:pStyle w:val="ListParagraph"/>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3 mėnesių abonementas galioja tris Ataskaitinius mėnesius ir neribotą skaičių kartų</w:t>
      </w:r>
      <w:r w:rsidR="00C80FA0">
        <w:rPr>
          <w:rFonts w:cstheme="minorHAnsi"/>
        </w:rPr>
        <w:t>,</w:t>
      </w:r>
      <w:r w:rsidRPr="00ED6424">
        <w:rPr>
          <w:rFonts w:cstheme="minorHAnsi"/>
        </w:rPr>
        <w:t xml:space="preserve"> bet ne dažniau kaip 1 kartą per parą.</w:t>
      </w:r>
    </w:p>
    <w:p w:rsidR="00ED6424" w:rsidRPr="00ED6424" w:rsidRDefault="00ED6424" w:rsidP="00ED6424">
      <w:pPr>
        <w:pStyle w:val="ListParagraph"/>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Metinis abonementas galioja vienerius Ataskaitinius metus ir neribotą skaičių kartų, bet ne dažniau kaip 1 kartą per parą.</w:t>
      </w:r>
    </w:p>
    <w:p w:rsidR="00ED6424" w:rsidRPr="00ED6424" w:rsidRDefault="00ED6424" w:rsidP="00ED6424">
      <w:pPr>
        <w:pStyle w:val="ListParagraph"/>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Plovyklos darbo laikas yra nurodomas internetinėje svetainėje www.svarune.lt. Informacija apie Plovyklos darbo laiką taip pat skelbiama ties įvažiavimu į Plovyklą. „Švarūnė“ turi teisę keisti Plovyklos darbo laiką.</w:t>
      </w:r>
    </w:p>
    <w:p w:rsidR="00ED6424" w:rsidRPr="00ED6424" w:rsidRDefault="00ED6424" w:rsidP="00ED6424">
      <w:pPr>
        <w:pStyle w:val="ListParagraph"/>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Plovykla gali būti laikinai uždaryta ir/ar joje gali būti laikinai neteikiamos Paslaugos dėl atliekamų eilinių patikrinimų, įrangos gedimų likvidavimo ir kitų priežasčių. Tuo atveju, jeigu ilgiau nei 24 val. yra uždaroma Plovykla ir Paslauga neteikiama, Kliento turimo Abonemento terminas yra neatlygintinai pratęsiamas tokiam pačiam dienų skaičiui, kiek truko Plovyklos uždarymas ir Paslaugo</w:t>
      </w:r>
      <w:r>
        <w:rPr>
          <w:rFonts w:cstheme="minorHAnsi"/>
        </w:rPr>
        <w:t>s</w:t>
      </w:r>
      <w:r w:rsidRPr="00ED6424">
        <w:rPr>
          <w:rFonts w:cstheme="minorHAnsi"/>
        </w:rPr>
        <w:t xml:space="preserve"> neteikimas.</w:t>
      </w:r>
    </w:p>
    <w:p w:rsidR="009811D9" w:rsidRPr="009811D9" w:rsidRDefault="009811D9" w:rsidP="009811D9">
      <w:pPr>
        <w:pStyle w:val="ListParagraph"/>
        <w:numPr>
          <w:ilvl w:val="0"/>
          <w:numId w:val="3"/>
        </w:numPr>
        <w:tabs>
          <w:tab w:val="left" w:pos="709"/>
        </w:tabs>
        <w:spacing w:after="0" w:line="240" w:lineRule="auto"/>
        <w:ind w:left="426" w:firstLine="0"/>
        <w:contextualSpacing w:val="0"/>
        <w:jc w:val="both"/>
        <w:rPr>
          <w:rFonts w:cstheme="minorHAnsi"/>
          <w:b/>
        </w:rPr>
      </w:pPr>
      <w:r w:rsidRPr="009811D9">
        <w:rPr>
          <w:rFonts w:cstheme="minorHAnsi"/>
          <w:b/>
        </w:rPr>
        <w:t>Abonemento stabdymas</w:t>
      </w:r>
    </w:p>
    <w:p w:rsidR="009811D9" w:rsidRPr="009811D9" w:rsidRDefault="009811D9" w:rsidP="009811D9">
      <w:pPr>
        <w:pStyle w:val="ListParagraph"/>
        <w:numPr>
          <w:ilvl w:val="1"/>
          <w:numId w:val="3"/>
        </w:numPr>
        <w:shd w:val="clear" w:color="auto" w:fill="FFFFFF"/>
        <w:tabs>
          <w:tab w:val="left" w:pos="851"/>
        </w:tabs>
        <w:spacing w:after="0" w:line="240" w:lineRule="auto"/>
        <w:ind w:left="426" w:firstLine="0"/>
        <w:jc w:val="both"/>
        <w:rPr>
          <w:rFonts w:cstheme="minorHAnsi"/>
        </w:rPr>
      </w:pPr>
      <w:r w:rsidRPr="009811D9">
        <w:rPr>
          <w:rFonts w:cstheme="minorHAnsi"/>
        </w:rPr>
        <w:t>1 mėnesio ir 3 mėnesių abonemento galiojimo sustabdymas negalimas.</w:t>
      </w:r>
    </w:p>
    <w:p w:rsidR="009811D9" w:rsidRDefault="009811D9" w:rsidP="009811D9">
      <w:pPr>
        <w:pStyle w:val="ListParagraph"/>
        <w:numPr>
          <w:ilvl w:val="1"/>
          <w:numId w:val="3"/>
        </w:numPr>
        <w:shd w:val="clear" w:color="auto" w:fill="FFFFFF"/>
        <w:tabs>
          <w:tab w:val="left" w:pos="851"/>
        </w:tabs>
        <w:spacing w:after="0" w:line="240" w:lineRule="auto"/>
        <w:ind w:left="426" w:firstLine="0"/>
        <w:jc w:val="both"/>
        <w:rPr>
          <w:rFonts w:cstheme="minorHAnsi"/>
        </w:rPr>
      </w:pPr>
      <w:r w:rsidRPr="009811D9">
        <w:rPr>
          <w:rFonts w:cstheme="minorHAnsi"/>
        </w:rPr>
        <w:t>Metinio abonemento galiojimas gali būti laikinai sustabdomas ne ilgesniam nei 30 (trisdešimties) dienų laikotarpiui 1 (vieną) kartą per Abonemento galiojimo laikotarpį. Abonemento sustabdymo laikotarpiu Paslaugos Klientui nėra teikiamos. Abonemento galiojimas, pasibaigus sustabdymo laikotarpiui, automatiškai tęsiasi toliau ir yra automatiškai pratęsiamas terminui, kuriam Abonementas buvo sustabdytas.</w:t>
      </w:r>
    </w:p>
    <w:p w:rsidR="0060032F" w:rsidRPr="0060032F" w:rsidRDefault="0060032F" w:rsidP="0060032F">
      <w:pPr>
        <w:pStyle w:val="ListParagraph"/>
        <w:numPr>
          <w:ilvl w:val="0"/>
          <w:numId w:val="3"/>
        </w:numPr>
        <w:tabs>
          <w:tab w:val="left" w:pos="709"/>
        </w:tabs>
        <w:spacing w:after="0" w:line="240" w:lineRule="auto"/>
        <w:ind w:left="426" w:firstLine="0"/>
        <w:contextualSpacing w:val="0"/>
        <w:jc w:val="both"/>
        <w:rPr>
          <w:rFonts w:cstheme="minorHAnsi"/>
          <w:b/>
        </w:rPr>
      </w:pPr>
      <w:r w:rsidRPr="0060032F">
        <w:rPr>
          <w:rFonts w:cstheme="minorHAnsi"/>
          <w:b/>
        </w:rPr>
        <w:t>Abonemento pakeitimas</w:t>
      </w:r>
    </w:p>
    <w:p w:rsidR="0060032F" w:rsidRPr="0060032F" w:rsidRDefault="0060032F" w:rsidP="0060032F">
      <w:pPr>
        <w:pStyle w:val="ListParagraph"/>
        <w:numPr>
          <w:ilvl w:val="1"/>
          <w:numId w:val="3"/>
        </w:numPr>
        <w:shd w:val="clear" w:color="auto" w:fill="FFFFFF"/>
        <w:tabs>
          <w:tab w:val="left" w:pos="851"/>
        </w:tabs>
        <w:spacing w:after="0" w:line="240" w:lineRule="auto"/>
        <w:ind w:left="426" w:firstLine="0"/>
        <w:jc w:val="both"/>
        <w:rPr>
          <w:rFonts w:cstheme="minorHAnsi"/>
        </w:rPr>
      </w:pPr>
      <w:r w:rsidRPr="0060032F">
        <w:rPr>
          <w:rFonts w:cstheme="minorHAnsi"/>
        </w:rPr>
        <w:t>1 mėnesio abonemento galiojimo metu Klientas neturi teisės pasirinkti, jog Paslaugos būtų teikiamos kit</w:t>
      </w:r>
      <w:r>
        <w:rPr>
          <w:rFonts w:cstheme="minorHAnsi"/>
        </w:rPr>
        <w:t>o automobilio atžvilgiu</w:t>
      </w:r>
      <w:r w:rsidRPr="0060032F">
        <w:rPr>
          <w:rFonts w:cstheme="minorHAnsi"/>
        </w:rPr>
        <w:t xml:space="preserve">, nei </w:t>
      </w:r>
      <w:r>
        <w:rPr>
          <w:rFonts w:cstheme="minorHAnsi"/>
        </w:rPr>
        <w:t>nurodyta Sutartyje</w:t>
      </w:r>
      <w:r w:rsidRPr="0060032F">
        <w:rPr>
          <w:rFonts w:cstheme="minorHAnsi"/>
        </w:rPr>
        <w:t>.</w:t>
      </w:r>
    </w:p>
    <w:p w:rsidR="0060032F" w:rsidRPr="0060032F" w:rsidRDefault="0060032F" w:rsidP="0060032F">
      <w:pPr>
        <w:pStyle w:val="ListParagraph"/>
        <w:numPr>
          <w:ilvl w:val="1"/>
          <w:numId w:val="3"/>
        </w:numPr>
        <w:shd w:val="clear" w:color="auto" w:fill="FFFFFF"/>
        <w:tabs>
          <w:tab w:val="left" w:pos="851"/>
        </w:tabs>
        <w:spacing w:after="0" w:line="240" w:lineRule="auto"/>
        <w:ind w:left="426" w:firstLine="0"/>
        <w:jc w:val="both"/>
        <w:rPr>
          <w:rFonts w:cstheme="minorHAnsi"/>
        </w:rPr>
      </w:pPr>
      <w:r w:rsidRPr="0060032F">
        <w:rPr>
          <w:rFonts w:cstheme="minorHAnsi"/>
        </w:rPr>
        <w:t>3 mėnesių abonemento galiojimo metu Klientas turi teisę 1 (vieną) kartą per 3 mėnesius pasirinkti, jog Paslaugos būtų teikiamos kit</w:t>
      </w:r>
      <w:r>
        <w:rPr>
          <w:rFonts w:cstheme="minorHAnsi"/>
        </w:rPr>
        <w:t>o automobilio atžvilgiu</w:t>
      </w:r>
      <w:r w:rsidRPr="0060032F">
        <w:rPr>
          <w:rFonts w:cstheme="minorHAnsi"/>
        </w:rPr>
        <w:t xml:space="preserve">, nei </w:t>
      </w:r>
      <w:r>
        <w:rPr>
          <w:rFonts w:cstheme="minorHAnsi"/>
        </w:rPr>
        <w:t>nurodyta Sutartyje</w:t>
      </w:r>
      <w:r w:rsidRPr="0060032F">
        <w:rPr>
          <w:rFonts w:cstheme="minorHAnsi"/>
        </w:rPr>
        <w:t>, pakei</w:t>
      </w:r>
      <w:r>
        <w:rPr>
          <w:rFonts w:cstheme="minorHAnsi"/>
        </w:rPr>
        <w:t>čiant automobilį</w:t>
      </w:r>
      <w:r w:rsidRPr="0060032F">
        <w:rPr>
          <w:rFonts w:cstheme="minorHAnsi"/>
        </w:rPr>
        <w:t xml:space="preserve"> ir </w:t>
      </w:r>
      <w:r>
        <w:rPr>
          <w:rFonts w:cstheme="minorHAnsi"/>
        </w:rPr>
        <w:t xml:space="preserve">jo </w:t>
      </w:r>
      <w:r w:rsidRPr="0060032F">
        <w:rPr>
          <w:rFonts w:cstheme="minorHAnsi"/>
        </w:rPr>
        <w:t>valstybinio numerio ženklą. Esant tokiam pak</w:t>
      </w:r>
      <w:r>
        <w:rPr>
          <w:rFonts w:cstheme="minorHAnsi"/>
        </w:rPr>
        <w:t>eitimui, Paslaugos nėra teikiamo</w:t>
      </w:r>
      <w:r w:rsidRPr="0060032F">
        <w:rPr>
          <w:rFonts w:cstheme="minorHAnsi"/>
        </w:rPr>
        <w:t>s</w:t>
      </w:r>
      <w:r>
        <w:rPr>
          <w:rFonts w:cstheme="minorHAnsi"/>
        </w:rPr>
        <w:t xml:space="preserve"> ankstesnio automobilio atžvilgiu, išskyrus atvejį kai dėl jo taip pat sudaroma nauja Sutartis.</w:t>
      </w:r>
    </w:p>
    <w:p w:rsidR="0060032F" w:rsidRPr="0060032F" w:rsidRDefault="0060032F" w:rsidP="0060032F">
      <w:pPr>
        <w:pStyle w:val="ListParagraph"/>
        <w:numPr>
          <w:ilvl w:val="1"/>
          <w:numId w:val="3"/>
        </w:numPr>
        <w:shd w:val="clear" w:color="auto" w:fill="FFFFFF"/>
        <w:tabs>
          <w:tab w:val="left" w:pos="851"/>
        </w:tabs>
        <w:spacing w:after="0" w:line="240" w:lineRule="auto"/>
        <w:ind w:left="426" w:firstLine="0"/>
        <w:jc w:val="both"/>
        <w:rPr>
          <w:rFonts w:cstheme="minorHAnsi"/>
        </w:rPr>
      </w:pPr>
      <w:r>
        <w:rPr>
          <w:rFonts w:cstheme="minorHAnsi"/>
        </w:rPr>
        <w:t>Metinio A</w:t>
      </w:r>
      <w:r w:rsidRPr="0060032F">
        <w:rPr>
          <w:rFonts w:cstheme="minorHAnsi"/>
        </w:rPr>
        <w:t xml:space="preserve">bonemento galiojimo metu Klientas turi teisę 2 (du) kartus per vienerius metus pasirinkti, jog Paslaugos būtų teikiamos </w:t>
      </w:r>
      <w:r>
        <w:rPr>
          <w:rFonts w:cstheme="minorHAnsi"/>
        </w:rPr>
        <w:t>kito automobilio atžvilgiu, nei nurodyta Sutartyje</w:t>
      </w:r>
      <w:r w:rsidRPr="0060032F">
        <w:rPr>
          <w:rFonts w:cstheme="minorHAnsi"/>
        </w:rPr>
        <w:t xml:space="preserve">, </w:t>
      </w:r>
      <w:r>
        <w:rPr>
          <w:rFonts w:cstheme="minorHAnsi"/>
        </w:rPr>
        <w:t xml:space="preserve">pakeičiant automobilį ir jo </w:t>
      </w:r>
      <w:r w:rsidRPr="0060032F">
        <w:rPr>
          <w:rFonts w:cstheme="minorHAnsi"/>
        </w:rPr>
        <w:t xml:space="preserve">valstybinio numerio ženklą. Esant tokiam pakeitimui, Paslaugos nėra teikiamos </w:t>
      </w:r>
      <w:r>
        <w:rPr>
          <w:rFonts w:cstheme="minorHAnsi"/>
        </w:rPr>
        <w:t>ankstesnio automobilio atžvilgiu, išskyrus atvejį kai dėl jo taip pat sudaroma nauja Sutartis</w:t>
      </w:r>
      <w:r w:rsidRPr="0060032F">
        <w:rPr>
          <w:rFonts w:cstheme="minorHAnsi"/>
        </w:rPr>
        <w:t>.</w:t>
      </w:r>
    </w:p>
    <w:p w:rsidR="0060032F" w:rsidRPr="0060032F" w:rsidRDefault="0060032F" w:rsidP="0060032F">
      <w:pPr>
        <w:pStyle w:val="ListParagraph"/>
        <w:numPr>
          <w:ilvl w:val="0"/>
          <w:numId w:val="3"/>
        </w:numPr>
        <w:tabs>
          <w:tab w:val="left" w:pos="709"/>
        </w:tabs>
        <w:spacing w:after="0" w:line="240" w:lineRule="auto"/>
        <w:ind w:left="426" w:firstLine="0"/>
        <w:contextualSpacing w:val="0"/>
        <w:jc w:val="both"/>
        <w:rPr>
          <w:rFonts w:cstheme="minorHAnsi"/>
          <w:b/>
        </w:rPr>
      </w:pPr>
      <w:r w:rsidRPr="0060032F">
        <w:rPr>
          <w:rFonts w:cstheme="minorHAnsi"/>
          <w:b/>
        </w:rPr>
        <w:t>Abonemento nutraukimas</w:t>
      </w:r>
    </w:p>
    <w:p w:rsidR="0060032F" w:rsidRPr="00E96248" w:rsidRDefault="00C80FA0" w:rsidP="00E96248">
      <w:pPr>
        <w:pStyle w:val="ListParagraph"/>
        <w:numPr>
          <w:ilvl w:val="1"/>
          <w:numId w:val="3"/>
        </w:numPr>
        <w:shd w:val="clear" w:color="auto" w:fill="FFFFFF"/>
        <w:tabs>
          <w:tab w:val="left" w:pos="851"/>
        </w:tabs>
        <w:spacing w:after="0" w:line="240" w:lineRule="auto"/>
        <w:ind w:left="426" w:firstLine="0"/>
        <w:jc w:val="both"/>
        <w:rPr>
          <w:rFonts w:cstheme="minorHAnsi"/>
        </w:rPr>
      </w:pPr>
      <w:r>
        <w:rPr>
          <w:rFonts w:cstheme="minorHAnsi"/>
        </w:rPr>
        <w:t>„</w:t>
      </w:r>
      <w:r w:rsidR="0060032F" w:rsidRPr="00E96248">
        <w:rPr>
          <w:rFonts w:cstheme="minorHAnsi"/>
        </w:rPr>
        <w:t>Švarūnė</w:t>
      </w:r>
      <w:r>
        <w:rPr>
          <w:rFonts w:cstheme="minorHAnsi"/>
        </w:rPr>
        <w:t>‘</w:t>
      </w:r>
      <w:r w:rsidR="0060032F" w:rsidRPr="00E96248">
        <w:rPr>
          <w:rFonts w:cstheme="minorHAnsi"/>
        </w:rPr>
        <w:t xml:space="preserve"> turi teisę vienašališkai, nesikreipdama į teismą ir be išankstinio įspėjimo nutraukti Abonementą, negrąžinant Klientui už Abonementą sumokėtų įmokų, jeigu:</w:t>
      </w:r>
    </w:p>
    <w:p w:rsidR="0060032F" w:rsidRPr="00E96248" w:rsidRDefault="00C80FA0" w:rsidP="00E96248">
      <w:pPr>
        <w:pStyle w:val="ListParagraph"/>
        <w:numPr>
          <w:ilvl w:val="2"/>
          <w:numId w:val="3"/>
        </w:numPr>
        <w:shd w:val="clear" w:color="auto" w:fill="FFFFFF"/>
        <w:tabs>
          <w:tab w:val="left" w:pos="851"/>
        </w:tabs>
        <w:spacing w:after="0" w:line="240" w:lineRule="auto"/>
        <w:ind w:left="426" w:firstLine="0"/>
        <w:jc w:val="both"/>
        <w:rPr>
          <w:rFonts w:cstheme="minorHAnsi"/>
        </w:rPr>
      </w:pPr>
      <w:r>
        <w:rPr>
          <w:rFonts w:cstheme="minorHAnsi"/>
        </w:rPr>
        <w:t>„</w:t>
      </w:r>
      <w:r w:rsidR="0060032F" w:rsidRPr="00E96248">
        <w:rPr>
          <w:rFonts w:cstheme="minorHAnsi"/>
        </w:rPr>
        <w:t>Švarūnė</w:t>
      </w:r>
      <w:r>
        <w:rPr>
          <w:rFonts w:cstheme="minorHAnsi"/>
        </w:rPr>
        <w:t>“</w:t>
      </w:r>
      <w:r w:rsidR="0060032F" w:rsidRPr="00E96248">
        <w:rPr>
          <w:rFonts w:cstheme="minorHAnsi"/>
        </w:rPr>
        <w:t xml:space="preserve"> nustato </w:t>
      </w:r>
      <w:r w:rsidR="008E6DA7">
        <w:rPr>
          <w:rFonts w:cstheme="minorHAnsi"/>
        </w:rPr>
        <w:t>automobilio</w:t>
      </w:r>
      <w:r w:rsidR="0060032F" w:rsidRPr="00E96248">
        <w:rPr>
          <w:rFonts w:cstheme="minorHAnsi"/>
        </w:rPr>
        <w:t xml:space="preserve"> valstybinio numerio sukeitimo atvejį; </w:t>
      </w:r>
    </w:p>
    <w:p w:rsidR="0060032F" w:rsidRPr="00E96248" w:rsidRDefault="00C80FA0" w:rsidP="00E96248">
      <w:pPr>
        <w:pStyle w:val="ListParagraph"/>
        <w:numPr>
          <w:ilvl w:val="2"/>
          <w:numId w:val="3"/>
        </w:numPr>
        <w:shd w:val="clear" w:color="auto" w:fill="FFFFFF"/>
        <w:tabs>
          <w:tab w:val="left" w:pos="851"/>
        </w:tabs>
        <w:spacing w:after="0" w:line="240" w:lineRule="auto"/>
        <w:ind w:left="426" w:firstLine="0"/>
        <w:jc w:val="both"/>
        <w:rPr>
          <w:rFonts w:cstheme="minorHAnsi"/>
        </w:rPr>
      </w:pPr>
      <w:r>
        <w:rPr>
          <w:rFonts w:cstheme="minorHAnsi"/>
        </w:rPr>
        <w:t>„</w:t>
      </w:r>
      <w:r w:rsidR="0060032F" w:rsidRPr="00E96248">
        <w:rPr>
          <w:rFonts w:cstheme="minorHAnsi"/>
        </w:rPr>
        <w:t>Švarūnė</w:t>
      </w:r>
      <w:r>
        <w:rPr>
          <w:rFonts w:cstheme="minorHAnsi"/>
        </w:rPr>
        <w:t>“</w:t>
      </w:r>
      <w:r w:rsidR="0060032F" w:rsidRPr="00E96248">
        <w:rPr>
          <w:rFonts w:cstheme="minorHAnsi"/>
        </w:rPr>
        <w:t xml:space="preserve"> nustato, jog Abonementas buvo įgytas ir/ar Paslaugomis pagal Abonementą yra naudojamasi</w:t>
      </w:r>
      <w:r w:rsidR="00E96248">
        <w:rPr>
          <w:rFonts w:cstheme="minorHAnsi"/>
        </w:rPr>
        <w:t xml:space="preserve"> automobiliams</w:t>
      </w:r>
      <w:r w:rsidR="0060032F" w:rsidRPr="00E96248">
        <w:rPr>
          <w:rFonts w:cstheme="minorHAnsi"/>
        </w:rPr>
        <w:t xml:space="preserve">, </w:t>
      </w:r>
      <w:r w:rsidR="00E96248">
        <w:rPr>
          <w:rFonts w:cstheme="minorHAnsi"/>
        </w:rPr>
        <w:t xml:space="preserve">kuriais teikiamos </w:t>
      </w:r>
      <w:r w:rsidR="0060032F" w:rsidRPr="00E96248">
        <w:rPr>
          <w:rFonts w:cstheme="minorHAnsi"/>
        </w:rPr>
        <w:t>keleivių veži</w:t>
      </w:r>
      <w:r w:rsidR="00E96248">
        <w:rPr>
          <w:rFonts w:cstheme="minorHAnsi"/>
        </w:rPr>
        <w:t>mo už atlygį paslaugas ar kitiems</w:t>
      </w:r>
      <w:r w:rsidR="0060032F" w:rsidRPr="00E96248">
        <w:rPr>
          <w:rFonts w:cstheme="minorHAnsi"/>
        </w:rPr>
        <w:t xml:space="preserve"> analogiškas </w:t>
      </w:r>
      <w:r w:rsidR="0060032F" w:rsidRPr="00E96248">
        <w:rPr>
          <w:rFonts w:cstheme="minorHAnsi"/>
        </w:rPr>
        <w:lastRenderedPageBreak/>
        <w:t xml:space="preserve">paslaugas </w:t>
      </w:r>
      <w:r w:rsidR="00E96248">
        <w:rPr>
          <w:rFonts w:cstheme="minorHAnsi"/>
        </w:rPr>
        <w:t>teikiantiems automobiliams</w:t>
      </w:r>
      <w:r w:rsidR="0060032F" w:rsidRPr="00E96248">
        <w:rPr>
          <w:rFonts w:cstheme="minorHAnsi"/>
        </w:rPr>
        <w:t xml:space="preserve"> ir</w:t>
      </w:r>
      <w:r w:rsidR="00E96248">
        <w:rPr>
          <w:rFonts w:cstheme="minorHAnsi"/>
        </w:rPr>
        <w:t xml:space="preserve"> </w:t>
      </w:r>
      <w:r w:rsidR="0060032F" w:rsidRPr="00E96248">
        <w:rPr>
          <w:rFonts w:cstheme="minorHAnsi"/>
        </w:rPr>
        <w:t>(arba)</w:t>
      </w:r>
      <w:r w:rsidR="00E96248">
        <w:rPr>
          <w:rFonts w:cstheme="minorHAnsi"/>
        </w:rPr>
        <w:t xml:space="preserve"> automobiliams</w:t>
      </w:r>
      <w:r w:rsidR="0060032F" w:rsidRPr="00E96248">
        <w:rPr>
          <w:rFonts w:cstheme="minorHAnsi"/>
        </w:rPr>
        <w:t xml:space="preserve">, ant kurių paviršių yra pavaizduoti papildomi </w:t>
      </w:r>
      <w:r w:rsidR="00E96248">
        <w:rPr>
          <w:rFonts w:cstheme="minorHAnsi"/>
        </w:rPr>
        <w:t xml:space="preserve">ne gamykliniai </w:t>
      </w:r>
      <w:r w:rsidR="0060032F" w:rsidRPr="00E96248">
        <w:rPr>
          <w:rFonts w:cstheme="minorHAnsi"/>
        </w:rPr>
        <w:t xml:space="preserve">logotipai ar </w:t>
      </w:r>
      <w:r w:rsidR="008E6DA7">
        <w:rPr>
          <w:rFonts w:cstheme="minorHAnsi"/>
        </w:rPr>
        <w:t>automobiliai</w:t>
      </w:r>
      <w:r w:rsidR="0060032F" w:rsidRPr="00E96248">
        <w:rPr>
          <w:rFonts w:cstheme="minorHAnsi"/>
        </w:rPr>
        <w:t xml:space="preserve"> yra apklijuot</w:t>
      </w:r>
      <w:r w:rsidR="008E6DA7">
        <w:rPr>
          <w:rFonts w:cstheme="minorHAnsi"/>
        </w:rPr>
        <w:t>i</w:t>
      </w:r>
      <w:r w:rsidR="0060032F" w:rsidRPr="00E96248">
        <w:rPr>
          <w:rFonts w:cstheme="minorHAnsi"/>
        </w:rPr>
        <w:t xml:space="preserve"> reklaminiais lipdukais;</w:t>
      </w:r>
    </w:p>
    <w:p w:rsidR="0060032F" w:rsidRPr="00433E1B" w:rsidRDefault="0060032F" w:rsidP="00E96248">
      <w:pPr>
        <w:pStyle w:val="ListParagraph"/>
        <w:numPr>
          <w:ilvl w:val="2"/>
          <w:numId w:val="3"/>
        </w:numPr>
        <w:shd w:val="clear" w:color="auto" w:fill="FFFFFF"/>
        <w:tabs>
          <w:tab w:val="left" w:pos="851"/>
        </w:tabs>
        <w:spacing w:after="0" w:line="240" w:lineRule="auto"/>
        <w:ind w:left="426" w:firstLine="0"/>
        <w:jc w:val="both"/>
        <w:rPr>
          <w:rFonts w:cstheme="minorHAnsi"/>
        </w:rPr>
      </w:pPr>
      <w:r w:rsidRPr="00E96248">
        <w:rPr>
          <w:rFonts w:cstheme="minorHAnsi"/>
        </w:rPr>
        <w:t xml:space="preserve">Klientas vengia atlyginti </w:t>
      </w:r>
      <w:r w:rsidR="00433E1B">
        <w:rPr>
          <w:rFonts w:cstheme="minorHAnsi"/>
        </w:rPr>
        <w:t>„</w:t>
      </w:r>
      <w:r w:rsidR="00E96248">
        <w:rPr>
          <w:rFonts w:cstheme="minorHAnsi"/>
        </w:rPr>
        <w:t>Š</w:t>
      </w:r>
      <w:r w:rsidRPr="00E96248">
        <w:rPr>
          <w:rFonts w:cstheme="minorHAnsi"/>
        </w:rPr>
        <w:t>varūnei</w:t>
      </w:r>
      <w:r w:rsidR="00433E1B">
        <w:rPr>
          <w:rFonts w:cstheme="minorHAnsi"/>
        </w:rPr>
        <w:t>“</w:t>
      </w:r>
      <w:r w:rsidRPr="00E96248">
        <w:rPr>
          <w:rFonts w:cstheme="minorHAnsi"/>
        </w:rPr>
        <w:t xml:space="preserve"> ir/ar kitiems </w:t>
      </w:r>
      <w:r w:rsidR="00433E1B">
        <w:rPr>
          <w:rFonts w:cstheme="minorHAnsi"/>
        </w:rPr>
        <w:t>„</w:t>
      </w:r>
      <w:r w:rsidRPr="00E96248">
        <w:rPr>
          <w:rFonts w:cstheme="minorHAnsi"/>
        </w:rPr>
        <w:t>Švarūnės</w:t>
      </w:r>
      <w:r w:rsidR="00433E1B">
        <w:rPr>
          <w:rFonts w:cstheme="minorHAnsi"/>
        </w:rPr>
        <w:t>“</w:t>
      </w:r>
      <w:r w:rsidR="00E96248">
        <w:rPr>
          <w:rFonts w:cstheme="minorHAnsi"/>
        </w:rPr>
        <w:t xml:space="preserve"> klientams</w:t>
      </w:r>
      <w:r w:rsidRPr="00E96248">
        <w:rPr>
          <w:rFonts w:cstheme="minorHAnsi"/>
        </w:rPr>
        <w:t xml:space="preserve"> </w:t>
      </w:r>
      <w:r w:rsidR="00E96248">
        <w:rPr>
          <w:rFonts w:cstheme="minorHAnsi"/>
        </w:rPr>
        <w:t xml:space="preserve">savo kaltais veiksmais </w:t>
      </w:r>
      <w:r w:rsidRPr="00433E1B">
        <w:rPr>
          <w:rFonts w:cstheme="minorHAnsi"/>
        </w:rPr>
        <w:t>padarytą žalą;</w:t>
      </w:r>
    </w:p>
    <w:p w:rsidR="0060032F" w:rsidRPr="00433E1B" w:rsidRDefault="00433E1B" w:rsidP="00E96248">
      <w:pPr>
        <w:pStyle w:val="ListParagraph"/>
        <w:numPr>
          <w:ilvl w:val="1"/>
          <w:numId w:val="3"/>
        </w:numPr>
        <w:shd w:val="clear" w:color="auto" w:fill="FFFFFF"/>
        <w:tabs>
          <w:tab w:val="left" w:pos="851"/>
        </w:tabs>
        <w:spacing w:after="0" w:line="240" w:lineRule="auto"/>
        <w:ind w:left="426" w:firstLine="0"/>
        <w:jc w:val="both"/>
        <w:rPr>
          <w:rFonts w:cstheme="minorHAnsi"/>
        </w:rPr>
      </w:pPr>
      <w:r w:rsidRPr="00433E1B">
        <w:rPr>
          <w:rFonts w:cstheme="minorHAnsi"/>
        </w:rPr>
        <w:t>„</w:t>
      </w:r>
      <w:r w:rsidR="00E96248" w:rsidRPr="00433E1B">
        <w:rPr>
          <w:rFonts w:cstheme="minorHAnsi"/>
        </w:rPr>
        <w:t>Švarūnė</w:t>
      </w:r>
      <w:r w:rsidRPr="00433E1B">
        <w:rPr>
          <w:rFonts w:cstheme="minorHAnsi"/>
        </w:rPr>
        <w:t>“</w:t>
      </w:r>
      <w:r w:rsidR="0060032F" w:rsidRPr="00433E1B">
        <w:rPr>
          <w:rFonts w:cstheme="minorHAnsi"/>
        </w:rPr>
        <w:t xml:space="preserve"> turi teisę vienašališkai nutraukti Sutartį, nesant Kliento kaltės ir įspėjusi apie tai Klientą prieš 30 dienų tik esant objektyviems ir esminiams pagrindams ir grąžindama Klientui už atitinkamą Abonementą įmokėtą Abonemento kainos dalį, proporcingą laikotarpiui, kurį Paslaugos nebus teikiamos.</w:t>
      </w:r>
    </w:p>
    <w:p w:rsidR="0060032F" w:rsidRPr="00E96248" w:rsidRDefault="0060032F" w:rsidP="00E96248">
      <w:pPr>
        <w:pStyle w:val="ListParagraph"/>
        <w:numPr>
          <w:ilvl w:val="1"/>
          <w:numId w:val="3"/>
        </w:numPr>
        <w:shd w:val="clear" w:color="auto" w:fill="FFFFFF"/>
        <w:tabs>
          <w:tab w:val="left" w:pos="851"/>
        </w:tabs>
        <w:spacing w:after="0" w:line="240" w:lineRule="auto"/>
        <w:ind w:left="426" w:firstLine="0"/>
        <w:jc w:val="both"/>
        <w:rPr>
          <w:rFonts w:cstheme="minorHAnsi"/>
        </w:rPr>
      </w:pPr>
      <w:r w:rsidRPr="00433E1B">
        <w:rPr>
          <w:rFonts w:cstheme="minorHAnsi"/>
        </w:rPr>
        <w:t>Apie Abonemento</w:t>
      </w:r>
      <w:r w:rsidRPr="00E96248">
        <w:rPr>
          <w:rFonts w:cstheme="minorHAnsi"/>
        </w:rPr>
        <w:t xml:space="preserve"> nutraukimą Švarūnė Klientą informuoja el. paštu.</w:t>
      </w:r>
    </w:p>
    <w:p w:rsidR="0060032F" w:rsidRDefault="0060032F" w:rsidP="00E96248">
      <w:pPr>
        <w:pStyle w:val="ListParagraph"/>
        <w:numPr>
          <w:ilvl w:val="1"/>
          <w:numId w:val="3"/>
        </w:numPr>
        <w:shd w:val="clear" w:color="auto" w:fill="FFFFFF"/>
        <w:tabs>
          <w:tab w:val="left" w:pos="851"/>
        </w:tabs>
        <w:spacing w:after="0" w:line="240" w:lineRule="auto"/>
        <w:ind w:left="426" w:firstLine="0"/>
        <w:jc w:val="both"/>
        <w:rPr>
          <w:rFonts w:cstheme="minorHAnsi"/>
        </w:rPr>
      </w:pPr>
      <w:r w:rsidRPr="00E96248">
        <w:rPr>
          <w:rFonts w:cstheme="minorHAnsi"/>
        </w:rPr>
        <w:t xml:space="preserve">Nutraukus Abonementą, jo galiojimas pasibaigia nedelsiant. </w:t>
      </w:r>
    </w:p>
    <w:p w:rsidR="00E96248" w:rsidRPr="00EE2BC2" w:rsidRDefault="00E96248" w:rsidP="00E96248">
      <w:pPr>
        <w:pStyle w:val="ListParagraph"/>
        <w:numPr>
          <w:ilvl w:val="1"/>
          <w:numId w:val="3"/>
        </w:numPr>
        <w:shd w:val="clear" w:color="auto" w:fill="FFFFFF"/>
        <w:tabs>
          <w:tab w:val="left" w:pos="851"/>
        </w:tabs>
        <w:spacing w:after="0" w:line="240" w:lineRule="auto"/>
        <w:ind w:left="426" w:firstLine="0"/>
        <w:jc w:val="both"/>
        <w:rPr>
          <w:rFonts w:cstheme="minorHAnsi"/>
        </w:rPr>
      </w:pPr>
      <w:r w:rsidRPr="00EE2BC2">
        <w:rPr>
          <w:rFonts w:cstheme="minorHAnsi"/>
        </w:rPr>
        <w:t xml:space="preserve">Klientas turi teisę nutraukti Abonementą ir reikalauti grąžinti proporcingą dalį jo sumokėtų įmokų už paslaugas, kurios nebus teikiamos po Abonemento nutraukimo, jei </w:t>
      </w:r>
      <w:r w:rsidR="00433E1B" w:rsidRPr="00EE2BC2">
        <w:rPr>
          <w:rFonts w:cstheme="minorHAnsi"/>
        </w:rPr>
        <w:t>„</w:t>
      </w:r>
      <w:r w:rsidRPr="00EE2BC2">
        <w:rPr>
          <w:rFonts w:cstheme="minorHAnsi"/>
        </w:rPr>
        <w:t>Švarūnė</w:t>
      </w:r>
      <w:r w:rsidR="00433E1B" w:rsidRPr="00EE2BC2">
        <w:rPr>
          <w:rFonts w:cstheme="minorHAnsi"/>
        </w:rPr>
        <w:t>“</w:t>
      </w:r>
      <w:r w:rsidRPr="00EE2BC2">
        <w:rPr>
          <w:rFonts w:cstheme="minorHAnsi"/>
        </w:rPr>
        <w:t xml:space="preserve"> iš esmės pažeidžia Sutartį. Esminiu Sutarties pažeidimu yra laikoma, kuomet Klientas sistemingai negali naudotis įsigytomis paslaugomis ar paslaugos yra teikiamos ne pagal</w:t>
      </w:r>
      <w:r w:rsidR="00EE2BC2" w:rsidRPr="00EE2BC2">
        <w:rPr>
          <w:rFonts w:cstheme="minorHAnsi"/>
        </w:rPr>
        <w:t xml:space="preserve"> jų aprašymą</w:t>
      </w:r>
      <w:r w:rsidRPr="00EE2BC2">
        <w:rPr>
          <w:rFonts w:cstheme="minorHAnsi"/>
        </w:rPr>
        <w:t xml:space="preserve">. Tokiu atveju Klientas privalo pateikti pretenziją </w:t>
      </w:r>
      <w:r w:rsidR="00433E1B" w:rsidRPr="00EE2BC2">
        <w:rPr>
          <w:rFonts w:cstheme="minorHAnsi"/>
        </w:rPr>
        <w:t>„</w:t>
      </w:r>
      <w:r w:rsidRPr="00EE2BC2">
        <w:rPr>
          <w:rFonts w:cstheme="minorHAnsi"/>
        </w:rPr>
        <w:t>Švarūnei</w:t>
      </w:r>
      <w:r w:rsidR="00433E1B" w:rsidRPr="00EE2BC2">
        <w:rPr>
          <w:rFonts w:cstheme="minorHAnsi"/>
        </w:rPr>
        <w:t>“</w:t>
      </w:r>
      <w:r w:rsidRPr="00EE2BC2">
        <w:rPr>
          <w:rFonts w:cstheme="minorHAnsi"/>
        </w:rPr>
        <w:t xml:space="preserve"> ir įspėti dėl Abonemento nutraukimo. Po protingo įspėjimo termino tęsiantis esminiam pažeidimui</w:t>
      </w:r>
      <w:r w:rsidR="00AB03F9" w:rsidRPr="00EE2BC2">
        <w:rPr>
          <w:rFonts w:cstheme="minorHAnsi"/>
        </w:rPr>
        <w:t xml:space="preserve"> Klientas elektroniniu paštu gali nutraukti Sutartį ir pareikalauti grąžinti proporcingą dalį jo sumokėtų įmokų.</w:t>
      </w:r>
    </w:p>
    <w:p w:rsidR="0060032F" w:rsidRPr="00AB03F9" w:rsidRDefault="0060032F" w:rsidP="00AB03F9">
      <w:pPr>
        <w:pStyle w:val="ListParagraph"/>
        <w:numPr>
          <w:ilvl w:val="0"/>
          <w:numId w:val="3"/>
        </w:numPr>
        <w:tabs>
          <w:tab w:val="left" w:pos="709"/>
        </w:tabs>
        <w:spacing w:after="0" w:line="240" w:lineRule="auto"/>
        <w:ind w:left="426" w:firstLine="0"/>
        <w:contextualSpacing w:val="0"/>
        <w:jc w:val="both"/>
        <w:rPr>
          <w:rFonts w:cstheme="minorHAnsi"/>
          <w:b/>
        </w:rPr>
      </w:pPr>
      <w:r w:rsidRPr="00AB03F9">
        <w:rPr>
          <w:rFonts w:cstheme="minorHAnsi"/>
          <w:b/>
        </w:rPr>
        <w:t>Bendrosios Klientų elgesio Plovykloje taisyklės</w:t>
      </w:r>
    </w:p>
    <w:p w:rsidR="0060032F" w:rsidRPr="00AB03F9" w:rsidRDefault="0060032F" w:rsidP="00AB03F9">
      <w:pPr>
        <w:pStyle w:val="ListParagraph"/>
        <w:numPr>
          <w:ilvl w:val="1"/>
          <w:numId w:val="3"/>
        </w:numPr>
        <w:shd w:val="clear" w:color="auto" w:fill="FFFFFF"/>
        <w:tabs>
          <w:tab w:val="left" w:pos="851"/>
        </w:tabs>
        <w:spacing w:after="0" w:line="240" w:lineRule="auto"/>
        <w:ind w:left="426" w:firstLine="0"/>
        <w:jc w:val="both"/>
        <w:rPr>
          <w:rFonts w:cstheme="minorHAnsi"/>
        </w:rPr>
      </w:pPr>
      <w:r w:rsidRPr="00AB03F9">
        <w:rPr>
          <w:rFonts w:cstheme="minorHAnsi"/>
        </w:rPr>
        <w:t>Plovykloje ir jos teritorijoje Klientas privalo:</w:t>
      </w:r>
    </w:p>
    <w:p w:rsidR="0060032F" w:rsidRPr="00AB03F9" w:rsidRDefault="0060032F"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atsakingai naudotis Plovyklos teikiamomis Paslaugomis ir turtu, imtis visų įmanomų priemonių, kad naudodamasis Plovyklos paslaugomis nepadarytų žalos sau, Plovyklai, kitų Plovyklos klientų bei darbuotojų sveikatai ir turtui;</w:t>
      </w:r>
    </w:p>
    <w:p w:rsidR="0060032F" w:rsidRPr="00AB03F9" w:rsidRDefault="0060032F"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griežtai laikytis elgesio Plovykloje taisyklių, kurios yra nurodomos aiškiai matomuose informaciniuose stenduose, esančiose ties įvažiavimu į Plovyklą bei pačioje Plovykloje, o esant bet kokiems neaiškumams dėl minėtų taisyklių, nesinaudoti Plovyklos paslaugomis ir įranga, bet kreiptis į atsakingus Plovyklos darbuotojus dėl reikalingos informacijos suteikimo;</w:t>
      </w:r>
    </w:p>
    <w:p w:rsidR="0060032F" w:rsidRPr="00AB03F9" w:rsidRDefault="0060032F"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jeigu dėl netinkamo saugaus elgesio Plovykloje taisyklių laikymosi yra padaroma žala kitų asmenų turtui, įforminti atitinkamą įvykį teisės aktuose nustatyta tvarka bei atlyginti Plovyklos klientų patirtą žalą;</w:t>
      </w:r>
    </w:p>
    <w:p w:rsidR="0060032F" w:rsidRPr="00AB03F9" w:rsidRDefault="0060032F"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naudotis Plovyklos įranga tik pagal tiesioginę jų paskirtį, šios įrangos naudojimosi taisyklėmis numatytais būdais ir tvarka; nesinaudoti laikinai sugedusia įranga, apie sugedusią įrangą informuoti Plovyklos atsakingus darbuotojus, taip pat kreiptis į juos esant bet kokioms abejonėms dėl įrangos būklės tinkamumo;</w:t>
      </w:r>
    </w:p>
    <w:p w:rsidR="0060032F" w:rsidRPr="00AB03F9" w:rsidRDefault="0060032F"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netrukdyti kitiems Plovyklos klientams naudotis Plovyklos Paslaugomis. Klientai, pastebėję kitų Plovyklos klientų netinkamą elgesį, kuris trukdo naudotis Paslaugomis kitiems arba gali grėsti kitų Klientų turto saugumui, turi pranešti apie tai Plovyklos atsakingam darbuotojui;</w:t>
      </w:r>
    </w:p>
    <w:p w:rsidR="0060032F" w:rsidRPr="00AB03F9" w:rsidRDefault="0060032F"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 xml:space="preserve">atlyginti </w:t>
      </w:r>
      <w:r w:rsidR="00433E1B">
        <w:rPr>
          <w:rFonts w:cstheme="minorHAnsi"/>
        </w:rPr>
        <w:t>„</w:t>
      </w:r>
      <w:r w:rsidRPr="00AB03F9">
        <w:rPr>
          <w:rFonts w:cstheme="minorHAnsi"/>
        </w:rPr>
        <w:t>Švarūnei</w:t>
      </w:r>
      <w:r w:rsidR="00433E1B">
        <w:rPr>
          <w:rFonts w:cstheme="minorHAnsi"/>
        </w:rPr>
        <w:t>“</w:t>
      </w:r>
      <w:r w:rsidRPr="00AB03F9">
        <w:rPr>
          <w:rFonts w:cstheme="minorHAnsi"/>
        </w:rPr>
        <w:t xml:space="preserve"> materialinę žalą, patirtą dėl Kliento kaltės ir/ar dėl Kliento netinkamo šių Taisyklių laikymosi; Klientas privalo atlyginti </w:t>
      </w:r>
      <w:r w:rsidR="00433E1B">
        <w:rPr>
          <w:rFonts w:cstheme="minorHAnsi"/>
        </w:rPr>
        <w:t>„</w:t>
      </w:r>
      <w:r w:rsidRPr="00AB03F9">
        <w:rPr>
          <w:rFonts w:cstheme="minorHAnsi"/>
        </w:rPr>
        <w:t>Švarūnei</w:t>
      </w:r>
      <w:r w:rsidR="00433E1B">
        <w:rPr>
          <w:rFonts w:cstheme="minorHAnsi"/>
        </w:rPr>
        <w:t>“</w:t>
      </w:r>
      <w:r w:rsidRPr="00AB03F9">
        <w:rPr>
          <w:rFonts w:cstheme="minorHAnsi"/>
        </w:rPr>
        <w:t xml:space="preserve"> padarytą žalą ne vėliau kaip per 3 (tris) darbo dienas nuo atitinkamus nuostolius pagrindžiančių dokumentų pateikimo dienos.</w:t>
      </w:r>
    </w:p>
    <w:p w:rsidR="0060032F" w:rsidRPr="00AB03F9" w:rsidRDefault="0060032F"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laikytis kitų ši</w:t>
      </w:r>
      <w:r w:rsidR="00AB03F9">
        <w:rPr>
          <w:rFonts w:cstheme="minorHAnsi"/>
        </w:rPr>
        <w:t xml:space="preserve">os Sutarties </w:t>
      </w:r>
      <w:r w:rsidRPr="00AB03F9">
        <w:rPr>
          <w:rFonts w:cstheme="minorHAnsi"/>
        </w:rPr>
        <w:t>nuostatų.</w:t>
      </w:r>
    </w:p>
    <w:p w:rsidR="0060032F" w:rsidRPr="00AB03F9" w:rsidRDefault="00433E1B" w:rsidP="00AB03F9">
      <w:pPr>
        <w:pStyle w:val="ListParagraph"/>
        <w:numPr>
          <w:ilvl w:val="1"/>
          <w:numId w:val="3"/>
        </w:numPr>
        <w:shd w:val="clear" w:color="auto" w:fill="FFFFFF"/>
        <w:tabs>
          <w:tab w:val="left" w:pos="851"/>
        </w:tabs>
        <w:spacing w:after="0" w:line="240" w:lineRule="auto"/>
        <w:ind w:left="426" w:firstLine="0"/>
        <w:jc w:val="both"/>
        <w:rPr>
          <w:rFonts w:cstheme="minorHAnsi"/>
        </w:rPr>
      </w:pPr>
      <w:r>
        <w:rPr>
          <w:rFonts w:cstheme="minorHAnsi"/>
        </w:rPr>
        <w:t>„</w:t>
      </w:r>
      <w:r w:rsidR="0060032F" w:rsidRPr="00AB03F9">
        <w:rPr>
          <w:rFonts w:cstheme="minorHAnsi"/>
        </w:rPr>
        <w:t>Švarūnė</w:t>
      </w:r>
      <w:r>
        <w:rPr>
          <w:rFonts w:cstheme="minorHAnsi"/>
        </w:rPr>
        <w:t>“</w:t>
      </w:r>
      <w:r w:rsidR="0060032F" w:rsidRPr="00AB03F9">
        <w:rPr>
          <w:rFonts w:cstheme="minorHAnsi"/>
        </w:rPr>
        <w:t xml:space="preserve"> neatsako už </w:t>
      </w:r>
      <w:r w:rsidR="00AB03F9">
        <w:rPr>
          <w:rFonts w:cstheme="minorHAnsi"/>
        </w:rPr>
        <w:t>automobilių</w:t>
      </w:r>
      <w:r w:rsidR="0060032F" w:rsidRPr="00AB03F9">
        <w:rPr>
          <w:rFonts w:cstheme="minorHAnsi"/>
        </w:rPr>
        <w:t xml:space="preserve"> sugadinimą ar pažeidimą Paslaugų teikimo metu, jeigu </w:t>
      </w:r>
      <w:r w:rsidR="00AB03F9">
        <w:rPr>
          <w:rFonts w:cstheme="minorHAnsi"/>
        </w:rPr>
        <w:t>automobilis</w:t>
      </w:r>
      <w:r w:rsidR="0060032F" w:rsidRPr="00AB03F9">
        <w:rPr>
          <w:rFonts w:cstheme="minorHAnsi"/>
        </w:rPr>
        <w:t xml:space="preserve"> yra sugadinama</w:t>
      </w:r>
      <w:r w:rsidR="00AB03F9">
        <w:rPr>
          <w:rFonts w:cstheme="minorHAnsi"/>
        </w:rPr>
        <w:t xml:space="preserve">s ar pažeidžiama dėl šioje Sutartyje </w:t>
      </w:r>
      <w:r w:rsidR="0060032F" w:rsidRPr="00AB03F9">
        <w:rPr>
          <w:rFonts w:cstheme="minorHAnsi"/>
        </w:rPr>
        <w:t xml:space="preserve">nurodytų reikalavimų nesilaikymo, t.y. jei: </w:t>
      </w:r>
    </w:p>
    <w:p w:rsidR="0060032F" w:rsidRPr="00AB03F9" w:rsidRDefault="0060032F"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Paslaugoms teikti pateikiama</w:t>
      </w:r>
      <w:r w:rsidR="00AB03F9">
        <w:rPr>
          <w:rFonts w:cstheme="minorHAnsi"/>
        </w:rPr>
        <w:t>s automobilis</w:t>
      </w:r>
      <w:r w:rsidRPr="00AB03F9">
        <w:rPr>
          <w:rFonts w:cstheme="minorHAnsi"/>
        </w:rPr>
        <w:t xml:space="preserve"> neatitinka Plovykloje viešai nurodytų reikalavimų bei įspėjimų; </w:t>
      </w:r>
    </w:p>
    <w:p w:rsidR="0060032F" w:rsidRPr="00AB03F9" w:rsidRDefault="00AB03F9"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Pr>
          <w:rFonts w:cstheme="minorHAnsi"/>
        </w:rPr>
        <w:t xml:space="preserve">Automobilio </w:t>
      </w:r>
      <w:r w:rsidR="0060032F" w:rsidRPr="00AB03F9">
        <w:rPr>
          <w:rFonts w:cstheme="minorHAnsi"/>
        </w:rPr>
        <w:t xml:space="preserve">kėbulas ar sandarinimo detalės yra mechaniškai pažeistos ir (ar) netvarkingos, arba su nepatvariu ar pilnai neišdžiūvusiu kėbulo dažų ar lako sluoksniu, arba </w:t>
      </w:r>
      <w:r>
        <w:rPr>
          <w:rFonts w:cstheme="minorHAnsi"/>
        </w:rPr>
        <w:t xml:space="preserve">automobilis </w:t>
      </w:r>
      <w:r w:rsidR="0060032F" w:rsidRPr="00AB03F9">
        <w:rPr>
          <w:rFonts w:cstheme="minorHAnsi"/>
        </w:rPr>
        <w:t>buvo dažoma</w:t>
      </w:r>
      <w:r>
        <w:rPr>
          <w:rFonts w:cstheme="minorHAnsi"/>
        </w:rPr>
        <w:t>s</w:t>
      </w:r>
      <w:r w:rsidR="0060032F" w:rsidRPr="00AB03F9">
        <w:rPr>
          <w:rFonts w:cstheme="minorHAnsi"/>
        </w:rPr>
        <w:t xml:space="preserve"> neprofesionalių paslaugos teikėjų, naudojant nesertifikuotą dažymo įrangą ar medžiagas, arba su negamyklinėmis apdailos detalėmis, papildomais aksesuarais, kurie nenumatyti bazinėje įrangoje, arba esant nekokybiškam remontui, perdažytu kėbulu ir jo dalimis ir pan.</w:t>
      </w:r>
    </w:p>
    <w:p w:rsidR="0060032F" w:rsidRPr="00AB03F9" w:rsidRDefault="0060032F" w:rsidP="00AB03F9">
      <w:pPr>
        <w:pStyle w:val="ListParagraph"/>
        <w:numPr>
          <w:ilvl w:val="1"/>
          <w:numId w:val="3"/>
        </w:numPr>
        <w:shd w:val="clear" w:color="auto" w:fill="FFFFFF"/>
        <w:tabs>
          <w:tab w:val="left" w:pos="851"/>
        </w:tabs>
        <w:spacing w:after="0" w:line="240" w:lineRule="auto"/>
        <w:ind w:left="426" w:firstLine="0"/>
        <w:jc w:val="both"/>
        <w:rPr>
          <w:rFonts w:cstheme="minorHAnsi"/>
        </w:rPr>
      </w:pPr>
      <w:r w:rsidRPr="00AB03F9">
        <w:rPr>
          <w:rFonts w:cstheme="minorHAnsi"/>
        </w:rPr>
        <w:t>Manydamas, jog Plovyklos įranga padarė žalos Kliento turtui, apie tai Klientas privalo nedelsiant informuoti Plovyklos personalą bei užpildyti Plovykloje esančią pretenzijos formą.</w:t>
      </w:r>
    </w:p>
    <w:p w:rsidR="0060032F" w:rsidRPr="00AB03F9" w:rsidRDefault="0060032F" w:rsidP="00AB03F9">
      <w:pPr>
        <w:pStyle w:val="ListParagraph"/>
        <w:numPr>
          <w:ilvl w:val="1"/>
          <w:numId w:val="3"/>
        </w:numPr>
        <w:shd w:val="clear" w:color="auto" w:fill="FFFFFF"/>
        <w:tabs>
          <w:tab w:val="left" w:pos="851"/>
        </w:tabs>
        <w:spacing w:after="0" w:line="240" w:lineRule="auto"/>
        <w:ind w:left="426" w:firstLine="0"/>
        <w:jc w:val="both"/>
        <w:rPr>
          <w:rFonts w:cstheme="minorHAnsi"/>
        </w:rPr>
      </w:pPr>
      <w:r w:rsidRPr="00AB03F9">
        <w:rPr>
          <w:rFonts w:cstheme="minorHAnsi"/>
        </w:rPr>
        <w:t xml:space="preserve">Esant Kliento nusiskundimui dėl suteiktų Paslaugų kokybės, Klientas privalo suteikti visą Plovyklos darbuotojų prašomą informaciją, susijusią su neoriginalių </w:t>
      </w:r>
      <w:r w:rsidR="00AB03F9">
        <w:rPr>
          <w:rFonts w:cstheme="minorHAnsi"/>
        </w:rPr>
        <w:t>automobilio</w:t>
      </w:r>
      <w:r w:rsidRPr="00AB03F9">
        <w:rPr>
          <w:rFonts w:cstheme="minorHAnsi"/>
        </w:rPr>
        <w:t xml:space="preserve"> apdailos detalių pritvirtinimu, buvusiais </w:t>
      </w:r>
      <w:r w:rsidR="00AB03F9">
        <w:rPr>
          <w:rFonts w:cstheme="minorHAnsi"/>
        </w:rPr>
        <w:t>automobilio</w:t>
      </w:r>
      <w:r w:rsidRPr="00AB03F9">
        <w:rPr>
          <w:rFonts w:cstheme="minorHAnsi"/>
        </w:rPr>
        <w:t xml:space="preserve"> kėbulo pažeidimais ir/ar remontu, negamykliniu </w:t>
      </w:r>
      <w:r w:rsidR="00AB03F9">
        <w:rPr>
          <w:rFonts w:cstheme="minorHAnsi"/>
        </w:rPr>
        <w:t>automobilio</w:t>
      </w:r>
      <w:r w:rsidRPr="00AB03F9">
        <w:rPr>
          <w:rFonts w:cstheme="minorHAnsi"/>
        </w:rPr>
        <w:t xml:space="preserve"> perdažymu.</w:t>
      </w:r>
    </w:p>
    <w:p w:rsidR="0060032F" w:rsidRPr="00AB03F9" w:rsidRDefault="0060032F" w:rsidP="00AB03F9">
      <w:pPr>
        <w:pStyle w:val="ListParagraph"/>
        <w:numPr>
          <w:ilvl w:val="1"/>
          <w:numId w:val="3"/>
        </w:numPr>
        <w:shd w:val="clear" w:color="auto" w:fill="FFFFFF"/>
        <w:tabs>
          <w:tab w:val="left" w:pos="851"/>
        </w:tabs>
        <w:spacing w:after="0" w:line="240" w:lineRule="auto"/>
        <w:ind w:left="426" w:firstLine="0"/>
        <w:jc w:val="both"/>
        <w:rPr>
          <w:rFonts w:cstheme="minorHAnsi"/>
        </w:rPr>
      </w:pPr>
      <w:r w:rsidRPr="00AB03F9">
        <w:rPr>
          <w:rFonts w:cstheme="minorHAnsi"/>
        </w:rPr>
        <w:lastRenderedPageBreak/>
        <w:t xml:space="preserve">Plovykla neteikia daiktų saugojimo paslaugų. Klientams, palikus jiems priklausantį turtą Plovykloje </w:t>
      </w:r>
      <w:r w:rsidR="00AB03F9">
        <w:rPr>
          <w:rFonts w:cstheme="minorHAnsi"/>
        </w:rPr>
        <w:t>po Plovimo paslaugų suteikimo, Švarūnė</w:t>
      </w:r>
      <w:r w:rsidRPr="00AB03F9">
        <w:rPr>
          <w:rFonts w:cstheme="minorHAnsi"/>
        </w:rPr>
        <w:t xml:space="preserve"> turi teisę, praėjus 5 (penkioms) darbo dienoms, disponuoti tokiu turtu kaip savo (išmesti, utilizuoti ir kt.).</w:t>
      </w:r>
    </w:p>
    <w:p w:rsidR="0060032F" w:rsidRPr="00AB03F9" w:rsidRDefault="0060032F" w:rsidP="00AB03F9">
      <w:pPr>
        <w:shd w:val="clear" w:color="auto" w:fill="FFFFFF"/>
        <w:spacing w:after="0" w:line="240" w:lineRule="auto"/>
        <w:jc w:val="both"/>
        <w:rPr>
          <w:rFonts w:ascii="&amp;quot" w:eastAsia="Times New Roman" w:hAnsi="&amp;quot" w:cs="Times New Roman"/>
          <w:b/>
          <w:bCs/>
          <w:color w:val="333333"/>
          <w:sz w:val="21"/>
          <w:szCs w:val="21"/>
          <w:lang w:eastAsia="lt-LT"/>
        </w:rPr>
      </w:pPr>
    </w:p>
    <w:p w:rsidR="0060032F" w:rsidRPr="00AB03F9" w:rsidRDefault="0060032F" w:rsidP="00AB03F9">
      <w:pPr>
        <w:pStyle w:val="ListParagraph"/>
        <w:numPr>
          <w:ilvl w:val="0"/>
          <w:numId w:val="3"/>
        </w:numPr>
        <w:tabs>
          <w:tab w:val="left" w:pos="709"/>
        </w:tabs>
        <w:spacing w:after="0" w:line="240" w:lineRule="auto"/>
        <w:ind w:left="426" w:firstLine="0"/>
        <w:contextualSpacing w:val="0"/>
        <w:jc w:val="both"/>
        <w:rPr>
          <w:rFonts w:cstheme="minorHAnsi"/>
          <w:b/>
        </w:rPr>
      </w:pPr>
      <w:r w:rsidRPr="00AB03F9">
        <w:rPr>
          <w:rFonts w:cstheme="minorHAnsi"/>
          <w:b/>
        </w:rPr>
        <w:t>Specialiosios elgesio Plovyklose taisyklės</w:t>
      </w:r>
    </w:p>
    <w:p w:rsidR="0060032F" w:rsidRPr="00AB03F9" w:rsidRDefault="0060032F" w:rsidP="00AB03F9">
      <w:pPr>
        <w:pStyle w:val="ListParagraph"/>
        <w:numPr>
          <w:ilvl w:val="1"/>
          <w:numId w:val="3"/>
        </w:numPr>
        <w:shd w:val="clear" w:color="auto" w:fill="FFFFFF"/>
        <w:tabs>
          <w:tab w:val="left" w:pos="851"/>
        </w:tabs>
        <w:spacing w:after="0" w:line="240" w:lineRule="auto"/>
        <w:ind w:left="426" w:firstLine="0"/>
        <w:jc w:val="both"/>
        <w:rPr>
          <w:rFonts w:cstheme="minorHAnsi"/>
        </w:rPr>
      </w:pPr>
      <w:r w:rsidRPr="00AB03F9">
        <w:rPr>
          <w:rFonts w:cstheme="minorHAnsi"/>
        </w:rPr>
        <w:t>Prieš įvažiuodamas į Plovyklą, Klientas privalo įsitikinti, kad:</w:t>
      </w:r>
    </w:p>
    <w:p w:rsidR="0060032F" w:rsidRPr="00AB03F9" w:rsidRDefault="0060032F"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 xml:space="preserve">uždaryti visi </w:t>
      </w:r>
      <w:r w:rsidR="00AB03F9">
        <w:rPr>
          <w:rFonts w:cstheme="minorHAnsi"/>
        </w:rPr>
        <w:t>automobilio</w:t>
      </w:r>
      <w:r w:rsidRPr="00AB03F9">
        <w:rPr>
          <w:rFonts w:cstheme="minorHAnsi"/>
        </w:rPr>
        <w:t xml:space="preserve"> langai, stoglangiai, variklio ir bagažo skyriai;</w:t>
      </w:r>
    </w:p>
    <w:p w:rsidR="0060032F" w:rsidRPr="00AB03F9" w:rsidRDefault="0060032F"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valytuvai palikti pradinėje padėtyje (išjungtas automatinis veikimas);</w:t>
      </w:r>
    </w:p>
    <w:p w:rsidR="0060032F" w:rsidRPr="00AB03F9" w:rsidRDefault="0060032F"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 xml:space="preserve">nuo </w:t>
      </w:r>
      <w:r w:rsidR="00AB03F9">
        <w:rPr>
          <w:rFonts w:cstheme="minorHAnsi"/>
        </w:rPr>
        <w:t>automobilio</w:t>
      </w:r>
      <w:r w:rsidRPr="00AB03F9">
        <w:rPr>
          <w:rFonts w:cstheme="minorHAnsi"/>
        </w:rPr>
        <w:t xml:space="preserve"> nuimtos visos negamyklinės detalės;</w:t>
      </w:r>
    </w:p>
    <w:p w:rsidR="0060032F" w:rsidRPr="00AB03F9" w:rsidRDefault="0060032F"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nuleistos arba nuimtos antenos;</w:t>
      </w:r>
    </w:p>
    <w:p w:rsidR="0060032F" w:rsidRPr="00AB03F9" w:rsidRDefault="0060032F"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gerai pritvirtinti valstybiniai numeriai;</w:t>
      </w:r>
    </w:p>
    <w:p w:rsidR="0060032F" w:rsidRPr="00AB03F9" w:rsidRDefault="0060032F"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 xml:space="preserve">visureigiams ir vienatūriams </w:t>
      </w:r>
      <w:r w:rsidR="00AB03F9">
        <w:rPr>
          <w:rFonts w:cstheme="minorHAnsi"/>
        </w:rPr>
        <w:t>užlenkti veidrodėliai;</w:t>
      </w:r>
    </w:p>
    <w:p w:rsidR="0060032F" w:rsidRPr="00AB03F9" w:rsidRDefault="00AB03F9"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Pr>
          <w:rFonts w:cstheme="minorHAnsi"/>
        </w:rPr>
        <w:t>išlaipinti keleiviai.</w:t>
      </w:r>
    </w:p>
    <w:p w:rsidR="0060032F" w:rsidRPr="00576723" w:rsidRDefault="0060032F" w:rsidP="00AB03F9">
      <w:pPr>
        <w:pStyle w:val="ListParagraph"/>
        <w:numPr>
          <w:ilvl w:val="1"/>
          <w:numId w:val="3"/>
        </w:numPr>
        <w:shd w:val="clear" w:color="auto" w:fill="FFFFFF"/>
        <w:tabs>
          <w:tab w:val="left" w:pos="851"/>
        </w:tabs>
        <w:spacing w:after="0" w:line="240" w:lineRule="auto"/>
        <w:ind w:left="426" w:firstLine="0"/>
        <w:jc w:val="both"/>
        <w:rPr>
          <w:rFonts w:cstheme="minorHAnsi"/>
        </w:rPr>
      </w:pPr>
      <w:r w:rsidRPr="00576723">
        <w:rPr>
          <w:rFonts w:cstheme="minorHAnsi"/>
        </w:rPr>
        <w:t>Įvažiavus į P</w:t>
      </w:r>
      <w:r w:rsidR="00576723" w:rsidRPr="00576723">
        <w:rPr>
          <w:rFonts w:cstheme="minorHAnsi"/>
        </w:rPr>
        <w:t>lovyklą:</w:t>
      </w:r>
    </w:p>
    <w:p w:rsidR="0060032F" w:rsidRPr="00576723" w:rsidRDefault="00576723"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576723">
        <w:rPr>
          <w:rFonts w:cstheme="minorHAnsi"/>
        </w:rPr>
        <w:t>Sekti plovimo portalo kairėje pusėje esančio stendo ženklus (rodyklių kryptimis judėti į priekį arba atgal.</w:t>
      </w:r>
    </w:p>
    <w:p w:rsidR="0060032F" w:rsidRPr="00576723" w:rsidRDefault="00576723"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576723">
        <w:rPr>
          <w:rFonts w:cstheme="minorHAnsi"/>
        </w:rPr>
        <w:t>Važiuoti į priekį, kol užsigeks užrašas „STO</w:t>
      </w:r>
      <w:r w:rsidR="00EE2BC2">
        <w:rPr>
          <w:rFonts w:cstheme="minorHAnsi"/>
        </w:rPr>
        <w:t>P</w:t>
      </w:r>
      <w:r w:rsidRPr="00576723">
        <w:rPr>
          <w:rFonts w:cstheme="minorHAnsi"/>
        </w:rPr>
        <w:t>“.</w:t>
      </w:r>
    </w:p>
    <w:p w:rsidR="0060032F" w:rsidRPr="00576723" w:rsidRDefault="00A1269E"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576723">
        <w:rPr>
          <w:rFonts w:cstheme="minorHAnsi"/>
        </w:rPr>
        <w:t>Įjungti parkingo sistemą arba rankinį stabdį.</w:t>
      </w:r>
    </w:p>
    <w:p w:rsidR="00A1269E" w:rsidRPr="00576723" w:rsidRDefault="00EE2BC2" w:rsidP="00A1269E">
      <w:pPr>
        <w:pStyle w:val="ListParagraph"/>
        <w:numPr>
          <w:ilvl w:val="2"/>
          <w:numId w:val="3"/>
        </w:numPr>
        <w:shd w:val="clear" w:color="auto" w:fill="FFFFFF"/>
        <w:tabs>
          <w:tab w:val="left" w:pos="851"/>
        </w:tabs>
        <w:spacing w:after="0" w:line="240" w:lineRule="auto"/>
        <w:ind w:left="426" w:firstLine="0"/>
        <w:jc w:val="both"/>
        <w:rPr>
          <w:rFonts w:cstheme="minorHAnsi"/>
        </w:rPr>
      </w:pPr>
      <w:r>
        <w:rPr>
          <w:rFonts w:cstheme="minorHAnsi"/>
        </w:rPr>
        <w:t>Užgesi</w:t>
      </w:r>
      <w:r w:rsidR="00A1269E" w:rsidRPr="00576723">
        <w:rPr>
          <w:rFonts w:cstheme="minorHAnsi"/>
        </w:rPr>
        <w:t>nti automobilio variklį.</w:t>
      </w:r>
    </w:p>
    <w:p w:rsidR="0060032F" w:rsidRPr="00576723" w:rsidRDefault="00576723" w:rsidP="00AB03F9">
      <w:pPr>
        <w:pStyle w:val="ListParagraph"/>
        <w:numPr>
          <w:ilvl w:val="2"/>
          <w:numId w:val="3"/>
        </w:numPr>
        <w:shd w:val="clear" w:color="auto" w:fill="FFFFFF"/>
        <w:tabs>
          <w:tab w:val="left" w:pos="851"/>
        </w:tabs>
        <w:spacing w:after="0" w:line="240" w:lineRule="auto"/>
        <w:ind w:left="426" w:firstLine="0"/>
        <w:jc w:val="both"/>
        <w:rPr>
          <w:rFonts w:cstheme="minorHAnsi"/>
        </w:rPr>
      </w:pPr>
      <w:r w:rsidRPr="00576723">
        <w:rPr>
          <w:rFonts w:cstheme="minorHAnsi"/>
        </w:rPr>
        <w:t>Pasibaigus plovimo programai, lėtai išvažiuoti iš plovyklos (važiuoti į priekį).</w:t>
      </w:r>
    </w:p>
    <w:p w:rsidR="0060032F" w:rsidRPr="00AB03F9" w:rsidRDefault="0060032F" w:rsidP="00AB03F9">
      <w:pPr>
        <w:pStyle w:val="ListParagraph"/>
        <w:numPr>
          <w:ilvl w:val="1"/>
          <w:numId w:val="3"/>
        </w:numPr>
        <w:shd w:val="clear" w:color="auto" w:fill="FFFFFF"/>
        <w:tabs>
          <w:tab w:val="left" w:pos="851"/>
        </w:tabs>
        <w:spacing w:after="0" w:line="240" w:lineRule="auto"/>
        <w:ind w:left="426" w:firstLine="0"/>
        <w:jc w:val="both"/>
        <w:rPr>
          <w:rFonts w:cstheme="minorHAnsi"/>
        </w:rPr>
      </w:pPr>
      <w:r w:rsidRPr="00AB03F9">
        <w:rPr>
          <w:rFonts w:cstheme="minorHAnsi"/>
        </w:rPr>
        <w:t>Plovimo metu griežtai draudžiama:</w:t>
      </w:r>
    </w:p>
    <w:p w:rsidR="0060032F" w:rsidRPr="00AB03F9" w:rsidRDefault="0060032F" w:rsidP="00AB03F9">
      <w:pPr>
        <w:pStyle w:val="ListParagraph"/>
        <w:numPr>
          <w:ilvl w:val="2"/>
          <w:numId w:val="3"/>
        </w:numPr>
        <w:shd w:val="clear" w:color="auto" w:fill="FFFFFF"/>
        <w:tabs>
          <w:tab w:val="left" w:pos="851"/>
        </w:tabs>
        <w:spacing w:after="0" w:line="240" w:lineRule="auto"/>
        <w:ind w:left="567" w:hanging="141"/>
        <w:jc w:val="both"/>
        <w:rPr>
          <w:rFonts w:cstheme="minorHAnsi"/>
        </w:rPr>
      </w:pPr>
      <w:r w:rsidRPr="00AB03F9">
        <w:rPr>
          <w:rFonts w:cstheme="minorHAnsi"/>
        </w:rPr>
        <w:t xml:space="preserve"> spausti akceleratoriaus ir (ar) stabdžių pedalus;</w:t>
      </w:r>
    </w:p>
    <w:p w:rsidR="0060032F" w:rsidRPr="00AB03F9" w:rsidRDefault="0060032F" w:rsidP="00AB03F9">
      <w:pPr>
        <w:pStyle w:val="ListParagraph"/>
        <w:numPr>
          <w:ilvl w:val="2"/>
          <w:numId w:val="3"/>
        </w:numPr>
        <w:shd w:val="clear" w:color="auto" w:fill="FFFFFF"/>
        <w:tabs>
          <w:tab w:val="left" w:pos="851"/>
        </w:tabs>
        <w:spacing w:after="0" w:line="240" w:lineRule="auto"/>
        <w:ind w:left="567" w:hanging="141"/>
        <w:jc w:val="both"/>
        <w:rPr>
          <w:rFonts w:cstheme="minorHAnsi"/>
        </w:rPr>
      </w:pPr>
      <w:r w:rsidRPr="00AB03F9">
        <w:rPr>
          <w:rFonts w:cstheme="minorHAnsi"/>
        </w:rPr>
        <w:t xml:space="preserve"> sukioti vairą;</w:t>
      </w:r>
    </w:p>
    <w:p w:rsidR="0060032F" w:rsidRPr="00AB03F9" w:rsidRDefault="0060032F" w:rsidP="00AB03F9">
      <w:pPr>
        <w:pStyle w:val="ListParagraph"/>
        <w:numPr>
          <w:ilvl w:val="2"/>
          <w:numId w:val="3"/>
        </w:numPr>
        <w:shd w:val="clear" w:color="auto" w:fill="FFFFFF"/>
        <w:tabs>
          <w:tab w:val="left" w:pos="851"/>
        </w:tabs>
        <w:spacing w:after="0" w:line="240" w:lineRule="auto"/>
        <w:ind w:left="567" w:hanging="141"/>
        <w:jc w:val="both"/>
        <w:rPr>
          <w:rFonts w:cstheme="minorHAnsi"/>
        </w:rPr>
      </w:pPr>
      <w:r w:rsidRPr="00AB03F9">
        <w:rPr>
          <w:rFonts w:cstheme="minorHAnsi"/>
        </w:rPr>
        <w:t xml:space="preserve"> įjungti valytuvus;</w:t>
      </w:r>
    </w:p>
    <w:p w:rsidR="0060032F" w:rsidRPr="00AB03F9" w:rsidRDefault="0060032F" w:rsidP="00AB03F9">
      <w:pPr>
        <w:pStyle w:val="ListParagraph"/>
        <w:numPr>
          <w:ilvl w:val="2"/>
          <w:numId w:val="3"/>
        </w:numPr>
        <w:shd w:val="clear" w:color="auto" w:fill="FFFFFF"/>
        <w:tabs>
          <w:tab w:val="left" w:pos="851"/>
        </w:tabs>
        <w:spacing w:after="0" w:line="240" w:lineRule="auto"/>
        <w:ind w:left="567" w:hanging="141"/>
        <w:jc w:val="both"/>
        <w:rPr>
          <w:rFonts w:cstheme="minorHAnsi"/>
        </w:rPr>
      </w:pPr>
      <w:r w:rsidRPr="00AB03F9">
        <w:rPr>
          <w:rFonts w:cstheme="minorHAnsi"/>
        </w:rPr>
        <w:t xml:space="preserve"> atidarinėti duris, langus stoglangį, bagažinę ar variklio skyrių;</w:t>
      </w:r>
    </w:p>
    <w:p w:rsidR="0060032F" w:rsidRPr="00AB03F9" w:rsidRDefault="00AB03F9" w:rsidP="00AB03F9">
      <w:pPr>
        <w:pStyle w:val="ListParagraph"/>
        <w:numPr>
          <w:ilvl w:val="2"/>
          <w:numId w:val="3"/>
        </w:numPr>
        <w:shd w:val="clear" w:color="auto" w:fill="FFFFFF"/>
        <w:tabs>
          <w:tab w:val="left" w:pos="851"/>
        </w:tabs>
        <w:spacing w:after="0" w:line="240" w:lineRule="auto"/>
        <w:ind w:left="567" w:hanging="141"/>
        <w:jc w:val="both"/>
        <w:rPr>
          <w:rFonts w:cstheme="minorHAnsi"/>
        </w:rPr>
      </w:pPr>
      <w:r>
        <w:rPr>
          <w:rFonts w:cstheme="minorHAnsi"/>
        </w:rPr>
        <w:t xml:space="preserve"> lipti iš automobilio.</w:t>
      </w:r>
    </w:p>
    <w:p w:rsidR="0060032F" w:rsidRPr="00AB03F9" w:rsidRDefault="0060032F" w:rsidP="00AB03F9">
      <w:pPr>
        <w:pStyle w:val="ListParagraph"/>
        <w:numPr>
          <w:ilvl w:val="1"/>
          <w:numId w:val="3"/>
        </w:numPr>
        <w:shd w:val="clear" w:color="auto" w:fill="FFFFFF"/>
        <w:tabs>
          <w:tab w:val="left" w:pos="851"/>
        </w:tabs>
        <w:spacing w:after="0" w:line="240" w:lineRule="auto"/>
        <w:ind w:left="426" w:firstLine="0"/>
        <w:jc w:val="both"/>
        <w:rPr>
          <w:rFonts w:cstheme="minorHAnsi"/>
        </w:rPr>
      </w:pPr>
      <w:r w:rsidRPr="00AB03F9">
        <w:rPr>
          <w:rFonts w:cstheme="minorHAnsi"/>
        </w:rPr>
        <w:t>Kiti specialūs nurodymai ir įpareigojimai:</w:t>
      </w:r>
    </w:p>
    <w:p w:rsidR="0060032F" w:rsidRPr="00AB03F9" w:rsidRDefault="0060032F" w:rsidP="00AB5AF5">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 xml:space="preserve">prieš plaudami automobilį įvertinkite </w:t>
      </w:r>
      <w:r w:rsidR="008E6DA7">
        <w:rPr>
          <w:rFonts w:cstheme="minorHAnsi"/>
        </w:rPr>
        <w:t xml:space="preserve">jo </w:t>
      </w:r>
      <w:r w:rsidRPr="00AB03F9">
        <w:rPr>
          <w:rFonts w:cstheme="minorHAnsi"/>
        </w:rPr>
        <w:t>gamintojo/pardavėjo plovimo rekomendacijas;</w:t>
      </w:r>
    </w:p>
    <w:p w:rsidR="0060032F" w:rsidRPr="00EE2BC2" w:rsidRDefault="0060032F" w:rsidP="00AB5AF5">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 xml:space="preserve">Plovyklos įranga skirta automobiliams, kurių aukštis </w:t>
      </w:r>
      <w:r w:rsidRPr="00EE2BC2">
        <w:rPr>
          <w:rFonts w:cstheme="minorHAnsi"/>
        </w:rPr>
        <w:t xml:space="preserve">neviršija 2 m 50 cm, ilgis 4 m 80 cm, plotis </w:t>
      </w:r>
      <w:r w:rsidR="00A1269E" w:rsidRPr="00EE2BC2">
        <w:rPr>
          <w:rFonts w:cstheme="minorHAnsi"/>
        </w:rPr>
        <w:t xml:space="preserve">2 </w:t>
      </w:r>
      <w:r w:rsidRPr="00EE2BC2">
        <w:rPr>
          <w:rFonts w:cstheme="minorHAnsi"/>
        </w:rPr>
        <w:t>m</w:t>
      </w:r>
      <w:r w:rsidR="00A1269E" w:rsidRPr="00EE2BC2">
        <w:rPr>
          <w:rFonts w:cstheme="minorHAnsi"/>
        </w:rPr>
        <w:t xml:space="preserve"> 20 cm.</w:t>
      </w:r>
    </w:p>
    <w:p w:rsidR="0060032F" w:rsidRPr="00AB03F9" w:rsidRDefault="0060032F" w:rsidP="00AB5AF5">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 xml:space="preserve"> Plovyklos paslaugos skirtos tik techniškai tvarkingiems automobiliams be kėbulo pažeidimų;</w:t>
      </w:r>
    </w:p>
    <w:p w:rsidR="0060032F" w:rsidRPr="00AB03F9" w:rsidRDefault="0060032F" w:rsidP="00AB5AF5">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 xml:space="preserve"> Plovykla ir jos teritorija yra stebima vaizdo kameromis;</w:t>
      </w:r>
    </w:p>
    <w:p w:rsidR="0060032F" w:rsidRPr="00AB03F9" w:rsidRDefault="0060032F" w:rsidP="00AB5AF5">
      <w:pPr>
        <w:pStyle w:val="ListParagraph"/>
        <w:numPr>
          <w:ilvl w:val="2"/>
          <w:numId w:val="3"/>
        </w:numPr>
        <w:shd w:val="clear" w:color="auto" w:fill="FFFFFF"/>
        <w:tabs>
          <w:tab w:val="left" w:pos="851"/>
        </w:tabs>
        <w:spacing w:after="0" w:line="240" w:lineRule="auto"/>
        <w:ind w:left="426" w:firstLine="0"/>
        <w:jc w:val="both"/>
        <w:rPr>
          <w:rFonts w:cstheme="minorHAnsi"/>
        </w:rPr>
      </w:pPr>
      <w:r w:rsidRPr="00AB03F9">
        <w:rPr>
          <w:rFonts w:cstheme="minorHAnsi"/>
        </w:rPr>
        <w:t>plovimo programa gali nenuplauti pridžiūvusių vabzdžių liekanų ar kelio apnašų (bitumo, dervos, asfalto, kt.). Rekomenduojame bent kartą per mėnesį atlikti rankinį automobilio plovimą;</w:t>
      </w:r>
    </w:p>
    <w:p w:rsidR="0060032F" w:rsidRPr="0060032F" w:rsidRDefault="0060032F" w:rsidP="00AB5AF5">
      <w:pPr>
        <w:pStyle w:val="ListParagraph"/>
        <w:shd w:val="clear" w:color="auto" w:fill="FFFFFF"/>
        <w:spacing w:after="0" w:line="240" w:lineRule="auto"/>
        <w:ind w:left="2160"/>
        <w:jc w:val="both"/>
        <w:rPr>
          <w:rFonts w:ascii="&amp;quot" w:eastAsia="Times New Roman" w:hAnsi="&amp;quot" w:cs="Times New Roman"/>
          <w:b/>
          <w:bCs/>
          <w:color w:val="333333"/>
          <w:sz w:val="21"/>
          <w:szCs w:val="21"/>
          <w:lang w:eastAsia="lt-LT"/>
        </w:rPr>
      </w:pPr>
    </w:p>
    <w:p w:rsidR="0060032F" w:rsidRPr="00AB5AF5" w:rsidRDefault="0060032F" w:rsidP="00AB5AF5">
      <w:pPr>
        <w:pStyle w:val="ListParagraph"/>
        <w:numPr>
          <w:ilvl w:val="0"/>
          <w:numId w:val="3"/>
        </w:numPr>
        <w:tabs>
          <w:tab w:val="left" w:pos="709"/>
        </w:tabs>
        <w:spacing w:after="0" w:line="240" w:lineRule="auto"/>
        <w:ind w:left="426" w:firstLine="0"/>
        <w:contextualSpacing w:val="0"/>
        <w:jc w:val="both"/>
        <w:rPr>
          <w:rFonts w:cstheme="minorHAnsi"/>
          <w:b/>
        </w:rPr>
      </w:pPr>
      <w:r w:rsidRPr="00AB5AF5">
        <w:rPr>
          <w:rFonts w:cstheme="minorHAnsi"/>
          <w:b/>
        </w:rPr>
        <w:t>Baigiamosios nuostatos</w:t>
      </w:r>
    </w:p>
    <w:p w:rsidR="0060032F" w:rsidRPr="00AB5AF5" w:rsidRDefault="0060032F" w:rsidP="00AB5AF5">
      <w:pPr>
        <w:pStyle w:val="ListParagraph"/>
        <w:numPr>
          <w:ilvl w:val="2"/>
          <w:numId w:val="3"/>
        </w:numPr>
        <w:shd w:val="clear" w:color="auto" w:fill="FFFFFF"/>
        <w:tabs>
          <w:tab w:val="left" w:pos="851"/>
        </w:tabs>
        <w:spacing w:after="0" w:line="240" w:lineRule="auto"/>
        <w:ind w:left="426" w:firstLine="0"/>
        <w:jc w:val="both"/>
        <w:rPr>
          <w:rFonts w:cstheme="minorHAnsi"/>
        </w:rPr>
      </w:pPr>
      <w:r w:rsidRPr="00AB5AF5">
        <w:rPr>
          <w:rFonts w:cstheme="minorHAnsi"/>
        </w:rPr>
        <w:t xml:space="preserve">Klientas, patvirtindamas savo susipažinimą su </w:t>
      </w:r>
      <w:r w:rsidR="00AB5AF5">
        <w:rPr>
          <w:rFonts w:cstheme="minorHAnsi"/>
        </w:rPr>
        <w:t>šią sutartimi</w:t>
      </w:r>
      <w:r w:rsidRPr="00AB5AF5">
        <w:rPr>
          <w:rFonts w:cstheme="minorHAnsi"/>
        </w:rPr>
        <w:t>, sutinka j</w:t>
      </w:r>
      <w:r w:rsidR="00AB5AF5">
        <w:rPr>
          <w:rFonts w:cstheme="minorHAnsi"/>
        </w:rPr>
        <w:t>os</w:t>
      </w:r>
      <w:r w:rsidRPr="00AB5AF5">
        <w:rPr>
          <w:rFonts w:cstheme="minorHAnsi"/>
        </w:rPr>
        <w:t xml:space="preserve"> laikytis bei prisiimą atsakomybę už </w:t>
      </w:r>
      <w:r w:rsidR="00AB5AF5">
        <w:rPr>
          <w:rFonts w:cstheme="minorHAnsi"/>
        </w:rPr>
        <w:t>joje nurodytų sąlygų bei pareigų nesilaikymo</w:t>
      </w:r>
      <w:r w:rsidRPr="00AB5AF5">
        <w:rPr>
          <w:rFonts w:cstheme="minorHAnsi"/>
        </w:rPr>
        <w:t xml:space="preserve"> bei šiuo nesilaikymu sukeltas pasekmes.</w:t>
      </w:r>
    </w:p>
    <w:p w:rsidR="0060032F" w:rsidRPr="00AB5AF5" w:rsidRDefault="00A1269E" w:rsidP="00AB5AF5">
      <w:pPr>
        <w:pStyle w:val="ListParagraph"/>
        <w:numPr>
          <w:ilvl w:val="2"/>
          <w:numId w:val="3"/>
        </w:numPr>
        <w:shd w:val="clear" w:color="auto" w:fill="FFFFFF"/>
        <w:tabs>
          <w:tab w:val="left" w:pos="851"/>
        </w:tabs>
        <w:spacing w:after="0" w:line="240" w:lineRule="auto"/>
        <w:ind w:left="426" w:firstLine="0"/>
        <w:jc w:val="both"/>
        <w:rPr>
          <w:rFonts w:cstheme="minorHAnsi"/>
        </w:rPr>
      </w:pPr>
      <w:r>
        <w:rPr>
          <w:rFonts w:cstheme="minorHAnsi"/>
        </w:rPr>
        <w:t>„</w:t>
      </w:r>
      <w:r w:rsidR="00AB5AF5">
        <w:rPr>
          <w:rFonts w:cstheme="minorHAnsi"/>
        </w:rPr>
        <w:t>Švarūnė</w:t>
      </w:r>
      <w:r>
        <w:rPr>
          <w:rFonts w:cstheme="minorHAnsi"/>
        </w:rPr>
        <w:t>“</w:t>
      </w:r>
      <w:r w:rsidR="00AB5AF5">
        <w:rPr>
          <w:rFonts w:cstheme="minorHAnsi"/>
        </w:rPr>
        <w:t xml:space="preserve"> turi teisę perleisti reikalavimo teises pagal Sutartį kitiems asmenims, su sąlyga, jei </w:t>
      </w:r>
      <w:r w:rsidR="0060032F" w:rsidRPr="00AB5AF5">
        <w:rPr>
          <w:rFonts w:cstheme="minorHAnsi"/>
        </w:rPr>
        <w:t xml:space="preserve">nėra panaikinamos Kliento turimos garantijos pagal Sutartį. Apie įvykusį teisių ir pareigų perleidimą </w:t>
      </w:r>
      <w:r>
        <w:rPr>
          <w:rFonts w:cstheme="minorHAnsi"/>
        </w:rPr>
        <w:t>„Švarūnė“</w:t>
      </w:r>
      <w:r w:rsidR="00AB5AF5">
        <w:rPr>
          <w:rFonts w:cstheme="minorHAnsi"/>
        </w:rPr>
        <w:t xml:space="preserve"> privalo informuoti Klientą el. paštu.</w:t>
      </w:r>
    </w:p>
    <w:p w:rsidR="0060032F" w:rsidRPr="00AB5AF5" w:rsidRDefault="0060032F" w:rsidP="00AB5AF5">
      <w:pPr>
        <w:pStyle w:val="ListParagraph"/>
        <w:numPr>
          <w:ilvl w:val="2"/>
          <w:numId w:val="3"/>
        </w:numPr>
        <w:shd w:val="clear" w:color="auto" w:fill="FFFFFF"/>
        <w:tabs>
          <w:tab w:val="left" w:pos="851"/>
        </w:tabs>
        <w:spacing w:after="0" w:line="240" w:lineRule="auto"/>
        <w:ind w:left="426" w:firstLine="0"/>
        <w:jc w:val="both"/>
        <w:rPr>
          <w:rFonts w:cstheme="minorHAnsi"/>
        </w:rPr>
      </w:pPr>
      <w:r w:rsidRPr="00AB5AF5">
        <w:rPr>
          <w:rFonts w:cstheme="minorHAnsi"/>
        </w:rPr>
        <w:t xml:space="preserve">Klientas patvirtina, kad jam yra žinoma, kad Paslaugų teikimas Plovyklose yra filmuojamas ir vaizdo įrašas, su jame identifikuotu </w:t>
      </w:r>
      <w:r w:rsidR="00AB5AF5">
        <w:rPr>
          <w:rFonts w:cstheme="minorHAnsi"/>
        </w:rPr>
        <w:t>Kliento</w:t>
      </w:r>
      <w:r w:rsidRPr="00AB5AF5">
        <w:rPr>
          <w:rFonts w:cstheme="minorHAnsi"/>
        </w:rPr>
        <w:t xml:space="preserve"> </w:t>
      </w:r>
      <w:r w:rsidR="00AB5AF5">
        <w:rPr>
          <w:rFonts w:cstheme="minorHAnsi"/>
        </w:rPr>
        <w:t>automobiliu</w:t>
      </w:r>
      <w:r w:rsidRPr="00AB5AF5">
        <w:rPr>
          <w:rFonts w:cstheme="minorHAnsi"/>
        </w:rPr>
        <w:t xml:space="preserve">, jo marke, valstybiniu numeriu </w:t>
      </w:r>
      <w:r w:rsidR="00A1269E">
        <w:rPr>
          <w:rFonts w:cstheme="minorHAnsi"/>
        </w:rPr>
        <w:t>„</w:t>
      </w:r>
      <w:r w:rsidR="00AB5AF5">
        <w:rPr>
          <w:rFonts w:cstheme="minorHAnsi"/>
        </w:rPr>
        <w:t>Švarūnės</w:t>
      </w:r>
      <w:r w:rsidR="00A1269E">
        <w:rPr>
          <w:rFonts w:cstheme="minorHAnsi"/>
        </w:rPr>
        <w:t>“</w:t>
      </w:r>
      <w:r w:rsidRPr="00AB5AF5">
        <w:rPr>
          <w:rFonts w:cstheme="minorHAnsi"/>
        </w:rPr>
        <w:t xml:space="preserve"> yra saugomas </w:t>
      </w:r>
      <w:r w:rsidR="00A1269E">
        <w:rPr>
          <w:rFonts w:cstheme="minorHAnsi"/>
        </w:rPr>
        <w:t>„</w:t>
      </w:r>
      <w:r w:rsidR="00AB5AF5">
        <w:rPr>
          <w:rFonts w:cstheme="minorHAnsi"/>
        </w:rPr>
        <w:t>Švarūnės</w:t>
      </w:r>
      <w:r w:rsidR="00A1269E">
        <w:rPr>
          <w:rFonts w:cstheme="minorHAnsi"/>
        </w:rPr>
        <w:t>“</w:t>
      </w:r>
      <w:r w:rsidR="00AB5AF5">
        <w:rPr>
          <w:rFonts w:cstheme="minorHAnsi"/>
        </w:rPr>
        <w:t xml:space="preserve"> vaizdo įrašų </w:t>
      </w:r>
      <w:r w:rsidR="00AB5AF5" w:rsidRPr="00EE2BC2">
        <w:rPr>
          <w:rFonts w:cstheme="minorHAnsi"/>
        </w:rPr>
        <w:t xml:space="preserve">saugykloje </w:t>
      </w:r>
      <w:r w:rsidR="00EE2BC2" w:rsidRPr="00EE2BC2">
        <w:rPr>
          <w:rFonts w:cstheme="minorHAnsi"/>
        </w:rPr>
        <w:t>14</w:t>
      </w:r>
      <w:r w:rsidRPr="00EE2BC2">
        <w:rPr>
          <w:rFonts w:cstheme="minorHAnsi"/>
        </w:rPr>
        <w:t xml:space="preserve"> dienų</w:t>
      </w:r>
      <w:r w:rsidR="00AB5AF5">
        <w:rPr>
          <w:rFonts w:cstheme="minorHAnsi"/>
        </w:rPr>
        <w:t xml:space="preserve"> dėl galimų pretenzijų ar su tuo susijusiems klausimams išspręsti</w:t>
      </w:r>
      <w:r w:rsidRPr="00AB5AF5">
        <w:rPr>
          <w:rFonts w:cstheme="minorHAnsi"/>
        </w:rPr>
        <w:t>.</w:t>
      </w:r>
    </w:p>
    <w:p w:rsidR="0060032F" w:rsidRPr="00AB5AF5" w:rsidRDefault="00A1269E" w:rsidP="00AB5AF5">
      <w:pPr>
        <w:pStyle w:val="ListParagraph"/>
        <w:numPr>
          <w:ilvl w:val="2"/>
          <w:numId w:val="3"/>
        </w:numPr>
        <w:shd w:val="clear" w:color="auto" w:fill="FFFFFF"/>
        <w:tabs>
          <w:tab w:val="left" w:pos="851"/>
        </w:tabs>
        <w:spacing w:after="0" w:line="240" w:lineRule="auto"/>
        <w:ind w:left="426" w:firstLine="0"/>
        <w:jc w:val="both"/>
        <w:rPr>
          <w:rFonts w:cstheme="minorHAnsi"/>
        </w:rPr>
      </w:pPr>
      <w:r>
        <w:rPr>
          <w:rFonts w:cstheme="minorHAnsi"/>
        </w:rPr>
        <w:t>„</w:t>
      </w:r>
      <w:r w:rsidR="0060032F" w:rsidRPr="00AB5AF5">
        <w:rPr>
          <w:rFonts w:cstheme="minorHAnsi"/>
        </w:rPr>
        <w:t>Švarūnei</w:t>
      </w:r>
      <w:r>
        <w:rPr>
          <w:rFonts w:cstheme="minorHAnsi"/>
        </w:rPr>
        <w:t>“</w:t>
      </w:r>
      <w:r w:rsidR="0060032F" w:rsidRPr="00AB5AF5">
        <w:rPr>
          <w:rFonts w:cstheme="minorHAnsi"/>
        </w:rPr>
        <w:t xml:space="preserve"> adresuojama informacija </w:t>
      </w:r>
      <w:r w:rsidR="00AB5AF5">
        <w:rPr>
          <w:rFonts w:cstheme="minorHAnsi"/>
        </w:rPr>
        <w:t>ir laiškai yra siunčiami</w:t>
      </w:r>
      <w:r w:rsidR="0060032F" w:rsidRPr="00AB5AF5">
        <w:rPr>
          <w:rFonts w:cstheme="minorHAnsi"/>
        </w:rPr>
        <w:t xml:space="preserve"> interneto svetainėje www.svarune.lt nurodytais </w:t>
      </w:r>
      <w:r>
        <w:rPr>
          <w:rFonts w:cstheme="minorHAnsi"/>
        </w:rPr>
        <w:t>„</w:t>
      </w:r>
      <w:r w:rsidR="00AB5AF5">
        <w:rPr>
          <w:rFonts w:cstheme="minorHAnsi"/>
        </w:rPr>
        <w:t>Švarūnės</w:t>
      </w:r>
      <w:r>
        <w:rPr>
          <w:rFonts w:cstheme="minorHAnsi"/>
        </w:rPr>
        <w:t>“</w:t>
      </w:r>
      <w:r w:rsidR="00AB5AF5">
        <w:rPr>
          <w:rFonts w:cstheme="minorHAnsi"/>
        </w:rPr>
        <w:t xml:space="preserve"> </w:t>
      </w:r>
      <w:r w:rsidR="0060032F" w:rsidRPr="00AB5AF5">
        <w:rPr>
          <w:rFonts w:cstheme="minorHAnsi"/>
        </w:rPr>
        <w:t>kontaktais.</w:t>
      </w:r>
    </w:p>
    <w:p w:rsidR="0060032F" w:rsidRPr="00AB5AF5" w:rsidRDefault="0060032F" w:rsidP="00AB5AF5">
      <w:pPr>
        <w:pStyle w:val="ListParagraph"/>
        <w:numPr>
          <w:ilvl w:val="2"/>
          <w:numId w:val="3"/>
        </w:numPr>
        <w:shd w:val="clear" w:color="auto" w:fill="FFFFFF"/>
        <w:tabs>
          <w:tab w:val="left" w:pos="851"/>
        </w:tabs>
        <w:spacing w:after="0" w:line="240" w:lineRule="auto"/>
        <w:ind w:left="426" w:firstLine="0"/>
        <w:jc w:val="both"/>
        <w:rPr>
          <w:rFonts w:cstheme="minorHAnsi"/>
        </w:rPr>
      </w:pPr>
      <w:r w:rsidRPr="00AB5AF5">
        <w:rPr>
          <w:rFonts w:cstheme="minorHAnsi"/>
        </w:rPr>
        <w:t>Abonemento galiojimui ir jo sąlygų aiškinimui yra taikoma Lietuvos Respublikos teisė.</w:t>
      </w:r>
    </w:p>
    <w:p w:rsidR="003A32E5" w:rsidRDefault="003A32E5" w:rsidP="00AB5AF5">
      <w:pPr>
        <w:pStyle w:val="ListParagraph"/>
        <w:numPr>
          <w:ilvl w:val="2"/>
          <w:numId w:val="3"/>
        </w:numPr>
        <w:shd w:val="clear" w:color="auto" w:fill="FFFFFF"/>
        <w:tabs>
          <w:tab w:val="left" w:pos="851"/>
        </w:tabs>
        <w:spacing w:after="0" w:line="240" w:lineRule="auto"/>
        <w:ind w:left="426" w:firstLine="0"/>
        <w:jc w:val="both"/>
        <w:rPr>
          <w:rFonts w:cstheme="minorHAnsi"/>
        </w:rPr>
      </w:pPr>
      <w:r w:rsidRPr="00AB5AF5">
        <w:rPr>
          <w:rFonts w:cstheme="minorHAnsi"/>
        </w:rPr>
        <w:t xml:space="preserve">Taisyklės yra pateikiamos interneto svetainėje www.svarune.lt. </w:t>
      </w:r>
      <w:r w:rsidR="00A1269E">
        <w:rPr>
          <w:rFonts w:cstheme="minorHAnsi"/>
        </w:rPr>
        <w:t>„</w:t>
      </w:r>
      <w:r w:rsidRPr="00AB5AF5">
        <w:rPr>
          <w:rFonts w:cstheme="minorHAnsi"/>
        </w:rPr>
        <w:t>Švarūnės</w:t>
      </w:r>
      <w:r w:rsidR="00A1269E">
        <w:rPr>
          <w:rFonts w:cstheme="minorHAnsi"/>
        </w:rPr>
        <w:t>“</w:t>
      </w:r>
      <w:r w:rsidRPr="00AB5AF5">
        <w:rPr>
          <w:rFonts w:cstheme="minorHAnsi"/>
        </w:rPr>
        <w:t xml:space="preserve"> administracija turi teisę atnaujinti (pakeisti) </w:t>
      </w:r>
      <w:r w:rsidR="00AB5AF5">
        <w:rPr>
          <w:rFonts w:cstheme="minorHAnsi"/>
        </w:rPr>
        <w:t>Bendrąsias sutarties sąlygas</w:t>
      </w:r>
      <w:r w:rsidRPr="00AB5AF5">
        <w:rPr>
          <w:rFonts w:cstheme="minorHAnsi"/>
        </w:rPr>
        <w:t xml:space="preserve"> apie tai informuodama Klientus interneto svetainėje </w:t>
      </w:r>
      <w:hyperlink r:id="rId8" w:history="1">
        <w:r w:rsidRPr="00AB5AF5">
          <w:rPr>
            <w:rFonts w:cstheme="minorHAnsi"/>
          </w:rPr>
          <w:t>www.svarune.lt</w:t>
        </w:r>
      </w:hyperlink>
      <w:r w:rsidRPr="00AB5AF5">
        <w:rPr>
          <w:rFonts w:cstheme="minorHAnsi"/>
        </w:rPr>
        <w:t xml:space="preserve"> ir/ar el. paštu prieš 30 (trisdešimt) kalendorinių dienų iki pakeitimų įsigaliojimo</w:t>
      </w:r>
      <w:r w:rsidR="00AB5AF5">
        <w:rPr>
          <w:rFonts w:cstheme="minorHAnsi"/>
        </w:rPr>
        <w:t>.</w:t>
      </w:r>
    </w:p>
    <w:p w:rsidR="00AB5AF5" w:rsidRDefault="00AB5AF5" w:rsidP="00AB5AF5">
      <w:pPr>
        <w:shd w:val="clear" w:color="auto" w:fill="FFFFFF"/>
        <w:tabs>
          <w:tab w:val="left" w:pos="851"/>
        </w:tabs>
        <w:spacing w:after="0" w:line="240" w:lineRule="auto"/>
        <w:jc w:val="both"/>
        <w:rPr>
          <w:rFonts w:cstheme="minorHAnsi"/>
        </w:rPr>
      </w:pPr>
      <w:bookmarkStart w:id="0" w:name="_GoBack"/>
      <w:bookmarkEnd w:id="0"/>
    </w:p>
    <w:p w:rsidR="00AB5AF5" w:rsidRDefault="00AB5AF5" w:rsidP="00AB5AF5">
      <w:pPr>
        <w:shd w:val="clear" w:color="auto" w:fill="FFFFFF"/>
        <w:tabs>
          <w:tab w:val="left" w:pos="851"/>
        </w:tabs>
        <w:spacing w:after="0" w:line="240" w:lineRule="auto"/>
        <w:jc w:val="center"/>
        <w:rPr>
          <w:rFonts w:cstheme="minorHAnsi"/>
        </w:rPr>
      </w:pPr>
      <w:r>
        <w:rPr>
          <w:rFonts w:cstheme="minorHAnsi"/>
        </w:rPr>
        <w:t>_________________________________</w:t>
      </w:r>
    </w:p>
    <w:p w:rsidR="00AB5AF5" w:rsidRPr="00AB5AF5" w:rsidRDefault="00AB5AF5" w:rsidP="00AB5AF5">
      <w:pPr>
        <w:shd w:val="clear" w:color="auto" w:fill="FFFFFF"/>
        <w:tabs>
          <w:tab w:val="left" w:pos="851"/>
        </w:tabs>
        <w:spacing w:after="0" w:line="240" w:lineRule="auto"/>
        <w:jc w:val="center"/>
        <w:rPr>
          <w:rFonts w:cstheme="minorHAnsi"/>
        </w:rPr>
      </w:pPr>
    </w:p>
    <w:sectPr w:rsidR="00AB5AF5" w:rsidRPr="00AB5AF5" w:rsidSect="00501F8C">
      <w:headerReference w:type="default" r:id="rId9"/>
      <w:footerReference w:type="default" r:id="rId10"/>
      <w:pgSz w:w="11906" w:h="16838"/>
      <w:pgMar w:top="567" w:right="567" w:bottom="567"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734" w:rsidRDefault="00956734" w:rsidP="00180450">
      <w:pPr>
        <w:spacing w:after="0" w:line="240" w:lineRule="auto"/>
      </w:pPr>
      <w:r>
        <w:separator/>
      </w:r>
    </w:p>
  </w:endnote>
  <w:endnote w:type="continuationSeparator" w:id="0">
    <w:p w:rsidR="00956734" w:rsidRDefault="00956734" w:rsidP="0018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644012"/>
      <w:docPartObj>
        <w:docPartGallery w:val="Page Numbers (Bottom of Page)"/>
        <w:docPartUnique/>
      </w:docPartObj>
    </w:sdtPr>
    <w:sdtEndPr>
      <w:rPr>
        <w:noProof/>
      </w:rPr>
    </w:sdtEndPr>
    <w:sdtContent>
      <w:p w:rsidR="00501F8C" w:rsidRDefault="00501F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01F8C" w:rsidRDefault="00501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734" w:rsidRDefault="00956734" w:rsidP="00180450">
      <w:pPr>
        <w:spacing w:after="0" w:line="240" w:lineRule="auto"/>
      </w:pPr>
      <w:r>
        <w:separator/>
      </w:r>
    </w:p>
  </w:footnote>
  <w:footnote w:type="continuationSeparator" w:id="0">
    <w:p w:rsidR="00956734" w:rsidRDefault="00956734" w:rsidP="00180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450" w:rsidRDefault="00180450" w:rsidP="00180450">
    <w:pPr>
      <w:pStyle w:val="Header"/>
      <w:jc w:val="right"/>
    </w:pPr>
    <w:r>
      <w:t>ROBOWASH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D2141"/>
    <w:multiLevelType w:val="multilevel"/>
    <w:tmpl w:val="12C46312"/>
    <w:lvl w:ilvl="0">
      <w:start w:val="1"/>
      <w:numFmt w:val="upperRoman"/>
      <w:lvlText w:val="%1."/>
      <w:lvlJc w:val="left"/>
      <w:pPr>
        <w:ind w:left="2160" w:hanging="720"/>
      </w:pPr>
      <w:rPr>
        <w:rFonts w:hint="default"/>
        <w:b/>
      </w:rPr>
    </w:lvl>
    <w:lvl w:ilvl="1">
      <w:start w:val="1"/>
      <w:numFmt w:val="decimal"/>
      <w:isLgl/>
      <w:lvlText w:val="%1.%2."/>
      <w:lvlJc w:val="left"/>
      <w:pPr>
        <w:ind w:left="33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37282BBA"/>
    <w:multiLevelType w:val="multilevel"/>
    <w:tmpl w:val="2250C018"/>
    <w:lvl w:ilvl="0">
      <w:start w:val="1"/>
      <w:numFmt w:val="upperRoman"/>
      <w:lvlText w:val="%1."/>
      <w:lvlJc w:val="left"/>
      <w:pPr>
        <w:ind w:left="216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465E5490"/>
    <w:multiLevelType w:val="multilevel"/>
    <w:tmpl w:val="D194AE0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AEA71FF"/>
    <w:multiLevelType w:val="multilevel"/>
    <w:tmpl w:val="D194AE0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9E17593"/>
    <w:multiLevelType w:val="hybridMultilevel"/>
    <w:tmpl w:val="E3BEA33C"/>
    <w:lvl w:ilvl="0" w:tplc="1AD0EE7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44"/>
    <w:rsid w:val="0013311E"/>
    <w:rsid w:val="00180450"/>
    <w:rsid w:val="003A32E5"/>
    <w:rsid w:val="00433E1B"/>
    <w:rsid w:val="0046794A"/>
    <w:rsid w:val="00501F8C"/>
    <w:rsid w:val="00576723"/>
    <w:rsid w:val="005A5DB3"/>
    <w:rsid w:val="0060032F"/>
    <w:rsid w:val="00743720"/>
    <w:rsid w:val="00784931"/>
    <w:rsid w:val="008153E9"/>
    <w:rsid w:val="008E6DA7"/>
    <w:rsid w:val="00956734"/>
    <w:rsid w:val="009811D9"/>
    <w:rsid w:val="009B2944"/>
    <w:rsid w:val="00A1269E"/>
    <w:rsid w:val="00AB03F9"/>
    <w:rsid w:val="00AB5AF5"/>
    <w:rsid w:val="00AF38F2"/>
    <w:rsid w:val="00C80FA0"/>
    <w:rsid w:val="00DC2C69"/>
    <w:rsid w:val="00E96248"/>
    <w:rsid w:val="00ED58F1"/>
    <w:rsid w:val="00ED6424"/>
    <w:rsid w:val="00EE2BC2"/>
    <w:rsid w:val="00F436DB"/>
    <w:rsid w:val="00FB3C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B59B5-26AA-4A51-B2DB-4B8AF2F6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94A"/>
    <w:pPr>
      <w:ind w:left="720"/>
      <w:contextualSpacing/>
    </w:pPr>
  </w:style>
  <w:style w:type="character" w:styleId="Hyperlink">
    <w:name w:val="Hyperlink"/>
    <w:basedOn w:val="DefaultParagraphFont"/>
    <w:uiPriority w:val="99"/>
    <w:unhideWhenUsed/>
    <w:rsid w:val="003A32E5"/>
    <w:rPr>
      <w:color w:val="0563C1" w:themeColor="hyperlink"/>
      <w:u w:val="single"/>
    </w:rPr>
  </w:style>
  <w:style w:type="paragraph" w:styleId="Header">
    <w:name w:val="header"/>
    <w:basedOn w:val="Normal"/>
    <w:link w:val="HeaderChar"/>
    <w:uiPriority w:val="99"/>
    <w:unhideWhenUsed/>
    <w:rsid w:val="00180450"/>
    <w:pPr>
      <w:tabs>
        <w:tab w:val="center" w:pos="4819"/>
        <w:tab w:val="right" w:pos="9638"/>
      </w:tabs>
      <w:spacing w:after="0" w:line="240" w:lineRule="auto"/>
    </w:pPr>
  </w:style>
  <w:style w:type="character" w:customStyle="1" w:styleId="HeaderChar">
    <w:name w:val="Header Char"/>
    <w:basedOn w:val="DefaultParagraphFont"/>
    <w:link w:val="Header"/>
    <w:uiPriority w:val="99"/>
    <w:rsid w:val="00180450"/>
  </w:style>
  <w:style w:type="paragraph" w:styleId="Footer">
    <w:name w:val="footer"/>
    <w:basedOn w:val="Normal"/>
    <w:link w:val="FooterChar"/>
    <w:uiPriority w:val="99"/>
    <w:unhideWhenUsed/>
    <w:rsid w:val="00180450"/>
    <w:pPr>
      <w:tabs>
        <w:tab w:val="center" w:pos="4819"/>
        <w:tab w:val="right" w:pos="9638"/>
      </w:tabs>
      <w:spacing w:after="0" w:line="240" w:lineRule="auto"/>
    </w:pPr>
  </w:style>
  <w:style w:type="character" w:customStyle="1" w:styleId="FooterChar">
    <w:name w:val="Footer Char"/>
    <w:basedOn w:val="DefaultParagraphFont"/>
    <w:link w:val="Footer"/>
    <w:uiPriority w:val="99"/>
    <w:rsid w:val="0018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arune.lt" TargetMode="External"/><Relationship Id="rId3" Type="http://schemas.openxmlformats.org/officeDocument/2006/relationships/settings" Target="settings.xml"/><Relationship Id="rId7" Type="http://schemas.openxmlformats.org/officeDocument/2006/relationships/hyperlink" Target="http://www.svarun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9764</Words>
  <Characters>5567</Characters>
  <Application>Microsoft Office Word</Application>
  <DocSecurity>0</DocSecurity>
  <Lines>46</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Zickus</dc:creator>
  <cp:keywords/>
  <dc:description/>
  <cp:lastModifiedBy>User</cp:lastModifiedBy>
  <cp:revision>5</cp:revision>
  <dcterms:created xsi:type="dcterms:W3CDTF">2019-10-01T11:38:00Z</dcterms:created>
  <dcterms:modified xsi:type="dcterms:W3CDTF">2019-10-01T12:48:00Z</dcterms:modified>
</cp:coreProperties>
</file>